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615" w:rsidRPr="00C915FD" w:rsidRDefault="00C915FD" w:rsidP="006F4E80">
      <w:pPr>
        <w:spacing w:line="320" w:lineRule="atLeast"/>
        <w:jc w:val="center"/>
        <w:rPr>
          <w:rFonts w:ascii="Times New Roman" w:hAnsi="Times New Roman" w:cs="Times New Roman"/>
          <w:b/>
        </w:rPr>
      </w:pPr>
      <w:r>
        <w:rPr>
          <w:rFonts w:ascii="Times New Roman" w:hAnsi="Times New Roman" w:cs="Times New Roman"/>
          <w:b/>
        </w:rPr>
        <w:t>HUBUNGAN KONSEP DIRI DENGAN KEPUTUSAN PEMBELIAN BUSANA PADA SISWA JURUSAN TATA BUSANA SMK NEGERI 3 PURWOREJO</w:t>
      </w:r>
    </w:p>
    <w:p w:rsidR="000C5533" w:rsidRPr="006F4E80" w:rsidRDefault="00C915FD" w:rsidP="006F4E80">
      <w:pPr>
        <w:spacing w:after="0" w:line="320" w:lineRule="atLeast"/>
        <w:jc w:val="center"/>
        <w:rPr>
          <w:rFonts w:ascii="Times New Roman" w:hAnsi="Times New Roman" w:cs="Times New Roman"/>
        </w:rPr>
      </w:pPr>
      <w:proofErr w:type="spellStart"/>
      <w:r>
        <w:rPr>
          <w:rFonts w:ascii="Times New Roman" w:hAnsi="Times New Roman" w:cs="Times New Roman"/>
        </w:rPr>
        <w:t>Maulina</w:t>
      </w:r>
      <w:proofErr w:type="spellEnd"/>
      <w:r>
        <w:rPr>
          <w:rFonts w:ascii="Times New Roman" w:hAnsi="Times New Roman" w:cs="Times New Roman"/>
        </w:rPr>
        <w:t xml:space="preserve"> </w:t>
      </w:r>
      <w:proofErr w:type="spellStart"/>
      <w:r>
        <w:rPr>
          <w:rFonts w:ascii="Times New Roman" w:hAnsi="Times New Roman" w:cs="Times New Roman"/>
        </w:rPr>
        <w:t>Yudiati</w:t>
      </w:r>
      <w:proofErr w:type="spellEnd"/>
      <w:r>
        <w:rPr>
          <w:rFonts w:ascii="Times New Roman" w:hAnsi="Times New Roman" w:cs="Times New Roman"/>
        </w:rPr>
        <w:t xml:space="preserve">, Prof. Dr. Sri </w:t>
      </w:r>
      <w:proofErr w:type="spellStart"/>
      <w:r>
        <w:rPr>
          <w:rFonts w:ascii="Times New Roman" w:hAnsi="Times New Roman" w:cs="Times New Roman"/>
        </w:rPr>
        <w:t>Wening</w:t>
      </w:r>
      <w:proofErr w:type="spellEnd"/>
      <w:r>
        <w:rPr>
          <w:rFonts w:ascii="Times New Roman" w:hAnsi="Times New Roman" w:cs="Times New Roman"/>
        </w:rPr>
        <w:t>, M.Pd.</w:t>
      </w:r>
    </w:p>
    <w:p w:rsidR="000C5533" w:rsidRPr="006F4E80" w:rsidRDefault="000C5533" w:rsidP="006F4E80">
      <w:pPr>
        <w:spacing w:after="0" w:line="320" w:lineRule="atLeast"/>
        <w:jc w:val="center"/>
        <w:rPr>
          <w:rFonts w:ascii="Times New Roman" w:hAnsi="Times New Roman" w:cs="Times New Roman"/>
        </w:rPr>
      </w:pPr>
      <w:r w:rsidRPr="006F4E80">
        <w:rPr>
          <w:rFonts w:ascii="Times New Roman" w:hAnsi="Times New Roman" w:cs="Times New Roman"/>
        </w:rPr>
        <w:t>Pendidikan Teknik Busana Fakultas Teknik UNY</w:t>
      </w:r>
    </w:p>
    <w:p w:rsidR="000C5533" w:rsidRPr="006F4E80" w:rsidRDefault="0093339F" w:rsidP="006F4E80">
      <w:pPr>
        <w:spacing w:after="0" w:line="320" w:lineRule="atLeast"/>
        <w:jc w:val="center"/>
        <w:rPr>
          <w:rFonts w:ascii="Times New Roman" w:hAnsi="Times New Roman" w:cs="Times New Roman"/>
        </w:rPr>
      </w:pPr>
      <w:hyperlink r:id="rId8" w:history="1">
        <w:r w:rsidR="00CF6963" w:rsidRPr="00C8629F">
          <w:rPr>
            <w:rStyle w:val="Hyperlink"/>
            <w:rFonts w:ascii="Times New Roman" w:hAnsi="Times New Roman" w:cs="Times New Roman"/>
          </w:rPr>
          <w:t>maulina.yudiati@gmail.com</w:t>
        </w:r>
      </w:hyperlink>
    </w:p>
    <w:p w:rsidR="000C5533" w:rsidRPr="006F4E80" w:rsidRDefault="000C5533" w:rsidP="005544C8">
      <w:pPr>
        <w:spacing w:after="0" w:line="320" w:lineRule="atLeast"/>
        <w:rPr>
          <w:rFonts w:ascii="Times New Roman" w:hAnsi="Times New Roman" w:cs="Times New Roman"/>
        </w:rPr>
      </w:pPr>
    </w:p>
    <w:p w:rsidR="002642C9" w:rsidRPr="006F4E80" w:rsidRDefault="007D18D2" w:rsidP="00AE6E9F">
      <w:pPr>
        <w:spacing w:after="0" w:line="320" w:lineRule="atLeast"/>
        <w:ind w:firstLine="720"/>
        <w:jc w:val="both"/>
        <w:rPr>
          <w:rFonts w:ascii="Times New Roman" w:hAnsi="Times New Roman" w:cs="Times New Roman"/>
        </w:rPr>
      </w:pPr>
      <w:r w:rsidRPr="007D18D2">
        <w:rPr>
          <w:rFonts w:ascii="Times New Roman" w:hAnsi="Times New Roman" w:cs="Times New Roman"/>
        </w:rPr>
        <w:t>Penelitian in</w:t>
      </w:r>
      <w:r>
        <w:rPr>
          <w:rFonts w:ascii="Times New Roman" w:hAnsi="Times New Roman" w:cs="Times New Roman"/>
        </w:rPr>
        <w:t>i bertujuan untuk mengetahui k</w:t>
      </w:r>
      <w:r w:rsidRPr="007D18D2">
        <w:rPr>
          <w:rFonts w:ascii="Times New Roman" w:hAnsi="Times New Roman" w:cs="Times New Roman"/>
        </w:rPr>
        <w:t>onsep diri siswa jurusan tat</w:t>
      </w:r>
      <w:r>
        <w:rPr>
          <w:rFonts w:ascii="Times New Roman" w:hAnsi="Times New Roman" w:cs="Times New Roman"/>
        </w:rPr>
        <w:t>a busana SMK N 3 Purworejo, k</w:t>
      </w:r>
      <w:r w:rsidRPr="007D18D2">
        <w:rPr>
          <w:rFonts w:ascii="Times New Roman" w:hAnsi="Times New Roman" w:cs="Times New Roman"/>
        </w:rPr>
        <w:t>eputusan pembelian siswa jurusan tata bu</w:t>
      </w:r>
      <w:r>
        <w:rPr>
          <w:rFonts w:ascii="Times New Roman" w:hAnsi="Times New Roman" w:cs="Times New Roman"/>
        </w:rPr>
        <w:t>sana SMK N 3 Purworejo, dan h</w:t>
      </w:r>
      <w:r w:rsidRPr="007D18D2">
        <w:rPr>
          <w:rFonts w:ascii="Times New Roman" w:hAnsi="Times New Roman" w:cs="Times New Roman"/>
        </w:rPr>
        <w:t>ubungan antara konsep diri dengan keputusan pembelian busana siswa jurusan tata busana SMK N 3 Purworejo.</w:t>
      </w:r>
      <w:r w:rsidR="00153DC4">
        <w:rPr>
          <w:rFonts w:ascii="Times New Roman" w:hAnsi="Times New Roman" w:cs="Times New Roman"/>
        </w:rPr>
        <w:t xml:space="preserve"> </w:t>
      </w:r>
      <w:r w:rsidR="002642C9" w:rsidRPr="006F4E80">
        <w:rPr>
          <w:rFonts w:ascii="Times New Roman" w:hAnsi="Times New Roman" w:cs="Times New Roman"/>
        </w:rPr>
        <w:t>Penelitian ini</w:t>
      </w:r>
      <w:r w:rsidR="00213FF4">
        <w:rPr>
          <w:rFonts w:ascii="Times New Roman" w:hAnsi="Times New Roman" w:cs="Times New Roman"/>
        </w:rPr>
        <w:t xml:space="preserve"> merupakan </w:t>
      </w:r>
      <w:r w:rsidR="00DB483E">
        <w:rPr>
          <w:rFonts w:ascii="Times New Roman" w:hAnsi="Times New Roman" w:cs="Times New Roman"/>
        </w:rPr>
        <w:t>jenis penelitian asosiatif/hubungan</w:t>
      </w:r>
      <w:r w:rsidR="00213FF4">
        <w:rPr>
          <w:rFonts w:ascii="Times New Roman" w:hAnsi="Times New Roman" w:cs="Times New Roman"/>
        </w:rPr>
        <w:t xml:space="preserve"> dengan pendekatan</w:t>
      </w:r>
      <w:r w:rsidR="00153DC4">
        <w:rPr>
          <w:rFonts w:ascii="Times New Roman" w:hAnsi="Times New Roman" w:cs="Times New Roman"/>
        </w:rPr>
        <w:t xml:space="preserve"> kuantitatif</w:t>
      </w:r>
      <w:r w:rsidR="002642C9" w:rsidRPr="006F4E80">
        <w:rPr>
          <w:rFonts w:ascii="Times New Roman" w:hAnsi="Times New Roman" w:cs="Times New Roman"/>
        </w:rPr>
        <w:t>. Analisis data dilakukan dengan analisis deskriptif</w:t>
      </w:r>
      <w:r w:rsidR="00153DC4">
        <w:rPr>
          <w:rFonts w:ascii="Times New Roman" w:hAnsi="Times New Roman" w:cs="Times New Roman"/>
        </w:rPr>
        <w:t xml:space="preserve"> dan korelasi </w:t>
      </w:r>
      <w:proofErr w:type="spellStart"/>
      <w:r w:rsidR="00153DC4">
        <w:rPr>
          <w:rFonts w:ascii="Times New Roman" w:hAnsi="Times New Roman" w:cs="Times New Roman"/>
          <w:i/>
        </w:rPr>
        <w:t>product</w:t>
      </w:r>
      <w:proofErr w:type="spellEnd"/>
      <w:r w:rsidR="00153DC4">
        <w:rPr>
          <w:rFonts w:ascii="Times New Roman" w:hAnsi="Times New Roman" w:cs="Times New Roman"/>
          <w:i/>
        </w:rPr>
        <w:t xml:space="preserve"> </w:t>
      </w:r>
      <w:proofErr w:type="spellStart"/>
      <w:r w:rsidR="00153DC4">
        <w:rPr>
          <w:rFonts w:ascii="Times New Roman" w:hAnsi="Times New Roman" w:cs="Times New Roman"/>
          <w:i/>
        </w:rPr>
        <w:t>moment</w:t>
      </w:r>
      <w:proofErr w:type="spellEnd"/>
      <w:r w:rsidR="002642C9" w:rsidRPr="006F4E80">
        <w:rPr>
          <w:rFonts w:ascii="Times New Roman" w:hAnsi="Times New Roman" w:cs="Times New Roman"/>
        </w:rPr>
        <w:t xml:space="preserve">. Hasil penelitian menunjukkan </w:t>
      </w:r>
      <w:r w:rsidR="006152C4">
        <w:rPr>
          <w:rFonts w:ascii="Times New Roman" w:hAnsi="Times New Roman" w:cs="Times New Roman"/>
        </w:rPr>
        <w:t xml:space="preserve">konsep diri siswa </w:t>
      </w:r>
      <w:r w:rsidR="00152ED5">
        <w:rPr>
          <w:rFonts w:ascii="Times New Roman" w:hAnsi="Times New Roman" w:cs="Times New Roman"/>
        </w:rPr>
        <w:t xml:space="preserve">jurusan tata busana SMK N 3 Purworejo </w:t>
      </w:r>
      <w:r w:rsidR="006152C4">
        <w:rPr>
          <w:rFonts w:ascii="Times New Roman" w:hAnsi="Times New Roman" w:cs="Times New Roman"/>
        </w:rPr>
        <w:t xml:space="preserve">termasuk dalam kategori baik dengan persentase </w:t>
      </w:r>
      <w:r w:rsidR="00DB7EE5">
        <w:rPr>
          <w:rFonts w:ascii="Times New Roman" w:hAnsi="Times New Roman" w:cs="Times New Roman"/>
        </w:rPr>
        <w:t>sebesar 85,6</w:t>
      </w:r>
      <w:r w:rsidR="006152C4">
        <w:rPr>
          <w:rFonts w:ascii="Times New Roman" w:hAnsi="Times New Roman" w:cs="Times New Roman"/>
        </w:rPr>
        <w:t xml:space="preserve">%, keputusan pembelian busana pada siswa </w:t>
      </w:r>
      <w:r w:rsidR="00152ED5">
        <w:rPr>
          <w:rFonts w:ascii="Times New Roman" w:hAnsi="Times New Roman" w:cs="Times New Roman"/>
        </w:rPr>
        <w:t xml:space="preserve">jurusan tata busana SMK N 3 Purworejo </w:t>
      </w:r>
      <w:r w:rsidR="006152C4">
        <w:rPr>
          <w:rFonts w:ascii="Times New Roman" w:hAnsi="Times New Roman" w:cs="Times New Roman"/>
        </w:rPr>
        <w:t xml:space="preserve">termasuk dalam kategori </w:t>
      </w:r>
      <w:r w:rsidR="00CC1938">
        <w:rPr>
          <w:rFonts w:ascii="Times New Roman" w:hAnsi="Times New Roman" w:cs="Times New Roman"/>
        </w:rPr>
        <w:t>baik dengan presentasi 65,4</w:t>
      </w:r>
      <w:r w:rsidR="006152C4">
        <w:rPr>
          <w:rFonts w:ascii="Times New Roman" w:hAnsi="Times New Roman" w:cs="Times New Roman"/>
        </w:rPr>
        <w:t>%, dan terdapat hubungan yang positif dan signifikan antara konsep diri dengan keputusan pembelian busana pa</w:t>
      </w:r>
      <w:r w:rsidR="0052636D">
        <w:rPr>
          <w:rFonts w:ascii="Times New Roman" w:hAnsi="Times New Roman" w:cs="Times New Roman"/>
        </w:rPr>
        <w:t>da siswa</w:t>
      </w:r>
      <w:r w:rsidR="00152ED5">
        <w:rPr>
          <w:rFonts w:ascii="Times New Roman" w:hAnsi="Times New Roman" w:cs="Times New Roman"/>
        </w:rPr>
        <w:t xml:space="preserve"> jurusan tata busana SMK N 3 Purworejo</w:t>
      </w:r>
      <w:r w:rsidR="0052636D">
        <w:rPr>
          <w:rFonts w:ascii="Times New Roman" w:hAnsi="Times New Roman" w:cs="Times New Roman"/>
        </w:rPr>
        <w:t xml:space="preserve"> hal ini dibuktikan dengan hasil perhitungan nilai korelasi bertanda positif, nilai signifikansi sebesar 0,00</w:t>
      </w:r>
      <w:r w:rsidR="00152ED5">
        <w:rPr>
          <w:rFonts w:ascii="Times New Roman" w:hAnsi="Times New Roman" w:cs="Times New Roman"/>
        </w:rPr>
        <w:t xml:space="preserve"> </w:t>
      </w:r>
      <w:r w:rsidR="00152ED5" w:rsidRPr="00152ED5">
        <w:rPr>
          <w:rFonts w:ascii="Times New Roman" w:hAnsi="Times New Roman" w:cs="Times New Roman"/>
        </w:rPr>
        <w:t>yang berarti kurang dari 0,05 (0,00&lt;0,05)</w:t>
      </w:r>
      <w:r w:rsidR="0052636D">
        <w:rPr>
          <w:rFonts w:ascii="Times New Roman" w:hAnsi="Times New Roman" w:cs="Times New Roman"/>
        </w:rPr>
        <w:t xml:space="preserve">, dan </w:t>
      </w:r>
      <w:r w:rsidR="003604D7">
        <w:rPr>
          <w:rFonts w:ascii="Times New Roman" w:hAnsi="Times New Roman" w:cs="Times New Roman"/>
        </w:rPr>
        <w:t>koefisien korelasi antara variabel konsep diri dengan keputusan pembelian busana sebesar 0,480</w:t>
      </w:r>
      <w:r w:rsidR="002642C9" w:rsidRPr="006F4E80">
        <w:rPr>
          <w:rFonts w:ascii="Times New Roman" w:hAnsi="Times New Roman" w:cs="Times New Roman"/>
        </w:rPr>
        <w:t>.</w:t>
      </w:r>
    </w:p>
    <w:p w:rsidR="002642C9" w:rsidRPr="006F4E80" w:rsidRDefault="002642C9" w:rsidP="005544C8">
      <w:pPr>
        <w:tabs>
          <w:tab w:val="left" w:pos="2445"/>
        </w:tabs>
        <w:spacing w:after="0" w:line="320" w:lineRule="atLeast"/>
        <w:jc w:val="both"/>
        <w:rPr>
          <w:rFonts w:ascii="Times New Roman" w:hAnsi="Times New Roman" w:cs="Times New Roman"/>
        </w:rPr>
      </w:pPr>
      <w:r w:rsidRPr="006F4E80">
        <w:rPr>
          <w:rFonts w:ascii="Times New Roman" w:hAnsi="Times New Roman" w:cs="Times New Roman"/>
        </w:rPr>
        <w:tab/>
      </w:r>
    </w:p>
    <w:p w:rsidR="002642C9" w:rsidRPr="006F4E80" w:rsidRDefault="00C37F4A" w:rsidP="005544C8">
      <w:pPr>
        <w:spacing w:after="0" w:line="320" w:lineRule="atLeast"/>
        <w:jc w:val="both"/>
        <w:rPr>
          <w:rFonts w:ascii="Times New Roman" w:hAnsi="Times New Roman" w:cs="Times New Roman"/>
        </w:rPr>
      </w:pPr>
      <w:r w:rsidRPr="006F4E80">
        <w:rPr>
          <w:rFonts w:ascii="Times New Roman" w:hAnsi="Times New Roman" w:cs="Times New Roman"/>
        </w:rPr>
        <w:t xml:space="preserve">Kata kunci: </w:t>
      </w:r>
      <w:r w:rsidR="00152ED5">
        <w:rPr>
          <w:rFonts w:ascii="Times New Roman" w:hAnsi="Times New Roman" w:cs="Times New Roman"/>
        </w:rPr>
        <w:t>konsep diri, keputusan pembelian busana</w:t>
      </w:r>
      <w:r w:rsidR="00AF1B66">
        <w:rPr>
          <w:rFonts w:ascii="Times New Roman" w:hAnsi="Times New Roman" w:cs="Times New Roman"/>
        </w:rPr>
        <w:t>.</w:t>
      </w:r>
    </w:p>
    <w:p w:rsidR="002642C9" w:rsidRPr="006F4E80" w:rsidRDefault="002642C9" w:rsidP="005544C8">
      <w:pPr>
        <w:spacing w:after="0" w:line="320" w:lineRule="atLeast"/>
        <w:rPr>
          <w:rFonts w:ascii="Times New Roman" w:hAnsi="Times New Roman" w:cs="Times New Roman"/>
          <w:b/>
          <w:i/>
        </w:rPr>
      </w:pPr>
    </w:p>
    <w:p w:rsidR="00E367AD" w:rsidRPr="006F4E80" w:rsidRDefault="00E367AD" w:rsidP="005544C8">
      <w:pPr>
        <w:spacing w:after="0" w:line="320" w:lineRule="atLeast"/>
        <w:rPr>
          <w:rFonts w:ascii="Times New Roman" w:hAnsi="Times New Roman" w:cs="Times New Roman"/>
          <w:i/>
        </w:rPr>
      </w:pPr>
    </w:p>
    <w:p w:rsidR="00C37F4A" w:rsidRPr="006F4E80" w:rsidRDefault="00C37F4A" w:rsidP="005544C8">
      <w:pPr>
        <w:spacing w:after="0" w:line="320" w:lineRule="atLeast"/>
        <w:rPr>
          <w:rFonts w:ascii="Times New Roman" w:hAnsi="Times New Roman" w:cs="Times New Roman"/>
          <w:b/>
          <w:i/>
        </w:rPr>
        <w:sectPr w:rsidR="00C37F4A" w:rsidRPr="006F4E80" w:rsidSect="006F4E80">
          <w:headerReference w:type="even" r:id="rId9"/>
          <w:headerReference w:type="first" r:id="rId10"/>
          <w:pgSz w:w="11906" w:h="16838"/>
          <w:pgMar w:top="1701" w:right="1418" w:bottom="1418" w:left="1418" w:header="709" w:footer="709" w:gutter="0"/>
          <w:cols w:space="708"/>
          <w:docGrid w:linePitch="360"/>
        </w:sectPr>
      </w:pPr>
    </w:p>
    <w:p w:rsidR="00C37F4A" w:rsidRPr="006F4E80" w:rsidRDefault="00C37F4A" w:rsidP="005544C8">
      <w:pPr>
        <w:spacing w:after="0" w:line="320" w:lineRule="atLeast"/>
        <w:jc w:val="both"/>
        <w:rPr>
          <w:rFonts w:ascii="Times New Roman" w:hAnsi="Times New Roman" w:cs="Times New Roman"/>
          <w:b/>
        </w:rPr>
      </w:pPr>
      <w:r w:rsidRPr="006F4E80">
        <w:rPr>
          <w:rFonts w:ascii="Times New Roman" w:hAnsi="Times New Roman" w:cs="Times New Roman"/>
          <w:b/>
        </w:rPr>
        <w:lastRenderedPageBreak/>
        <w:t>PENDAHULUAN</w:t>
      </w:r>
    </w:p>
    <w:p w:rsidR="00C37F4A" w:rsidRPr="003D18AD" w:rsidRDefault="00C37F4A" w:rsidP="005544C8">
      <w:pPr>
        <w:spacing w:after="0" w:line="320" w:lineRule="atLeast"/>
        <w:jc w:val="both"/>
        <w:rPr>
          <w:rFonts w:ascii="Times New Roman" w:hAnsi="Times New Roman" w:cs="Times New Roman"/>
          <w:b/>
        </w:rPr>
      </w:pPr>
    </w:p>
    <w:p w:rsidR="00D50E42" w:rsidRPr="003D18AD" w:rsidRDefault="00C37F4A" w:rsidP="00D50E42">
      <w:pPr>
        <w:spacing w:after="0" w:line="320" w:lineRule="atLeast"/>
        <w:jc w:val="both"/>
        <w:rPr>
          <w:rFonts w:ascii="Times New Roman" w:eastAsia="Calibri" w:hAnsi="Times New Roman" w:cs="Times New Roman"/>
          <w:lang w:eastAsia="en-US"/>
        </w:rPr>
      </w:pPr>
      <w:r w:rsidRPr="003D18AD">
        <w:rPr>
          <w:rFonts w:ascii="Times New Roman" w:hAnsi="Times New Roman" w:cs="Times New Roman"/>
          <w:b/>
        </w:rPr>
        <w:tab/>
      </w:r>
      <w:r w:rsidR="00D50E42" w:rsidRPr="003D18AD">
        <w:rPr>
          <w:rFonts w:ascii="Times New Roman" w:eastAsia="Calibri" w:hAnsi="Times New Roman" w:cs="Times New Roman"/>
          <w:lang w:eastAsia="en-US"/>
        </w:rPr>
        <w:t>Individu dituntut untuk dapat menyesuaikan diri dengan lingkungannya baik secara positif maupun negatif. Individu yang memiliki konsep diri yang positif akan dapat lebih mudah untuk melakukan penyesuaian diri pada lingkungannya. Sebaliknya konsep diri yang negatif akan cenderung menghambat dalam penyesuaian diri pada lingkungan sosialnya dan menyebabkan adanya perasaan tidak puas (</w:t>
      </w:r>
      <w:proofErr w:type="spellStart"/>
      <w:r w:rsidR="00D50E42" w:rsidRPr="003D18AD">
        <w:rPr>
          <w:rFonts w:ascii="Times New Roman" w:eastAsia="Calibri" w:hAnsi="Times New Roman" w:cs="Times New Roman"/>
          <w:lang w:eastAsia="en-US"/>
        </w:rPr>
        <w:t>Hurlock</w:t>
      </w:r>
      <w:proofErr w:type="spellEnd"/>
      <w:r w:rsidR="00D50E42" w:rsidRPr="003D18AD">
        <w:rPr>
          <w:rFonts w:ascii="Times New Roman" w:eastAsia="Calibri" w:hAnsi="Times New Roman" w:cs="Times New Roman"/>
          <w:lang w:eastAsia="en-US"/>
        </w:rPr>
        <w:t xml:space="preserve">, 1994: 41). Menurut </w:t>
      </w:r>
      <w:proofErr w:type="spellStart"/>
      <w:r w:rsidR="00D50E42" w:rsidRPr="003D18AD">
        <w:rPr>
          <w:rFonts w:ascii="Times New Roman" w:eastAsia="Calibri" w:hAnsi="Times New Roman" w:cs="Times New Roman"/>
          <w:lang w:eastAsia="en-US"/>
        </w:rPr>
        <w:t>Burns</w:t>
      </w:r>
      <w:proofErr w:type="spellEnd"/>
      <w:r w:rsidR="00D50E42" w:rsidRPr="003D18AD">
        <w:rPr>
          <w:rFonts w:ascii="Times New Roman" w:eastAsia="Calibri" w:hAnsi="Times New Roman" w:cs="Times New Roman"/>
          <w:lang w:eastAsia="en-US"/>
        </w:rPr>
        <w:t xml:space="preserve"> (1993: </w:t>
      </w:r>
      <w:proofErr w:type="spellStart"/>
      <w:r w:rsidR="00D50E42" w:rsidRPr="003D18AD">
        <w:rPr>
          <w:rFonts w:ascii="Times New Roman" w:eastAsia="Calibri" w:hAnsi="Times New Roman" w:cs="Times New Roman"/>
          <w:lang w:eastAsia="en-US"/>
        </w:rPr>
        <w:t>vi</w:t>
      </w:r>
      <w:proofErr w:type="spellEnd"/>
      <w:r w:rsidR="00D50E42" w:rsidRPr="003D18AD">
        <w:rPr>
          <w:rFonts w:ascii="Times New Roman" w:eastAsia="Calibri" w:hAnsi="Times New Roman" w:cs="Times New Roman"/>
          <w:lang w:eastAsia="en-US"/>
        </w:rPr>
        <w:t>) “konsep diri adalah suatu gambaran campuran dari apa yang kita pikirkan orang-orang berpendapat mengenai diri kita, dan seperti apa diri kita yang kita inginkan.”</w:t>
      </w:r>
    </w:p>
    <w:p w:rsidR="006C1D5A" w:rsidRDefault="00D41C8E" w:rsidP="005544C8">
      <w:pPr>
        <w:spacing w:after="0" w:line="320" w:lineRule="atLeast"/>
        <w:jc w:val="both"/>
        <w:rPr>
          <w:rFonts w:ascii="Times New Roman" w:eastAsia="Calibri" w:hAnsi="Times New Roman" w:cs="Times New Roman"/>
          <w:lang w:eastAsia="en-US"/>
        </w:rPr>
      </w:pPr>
      <w:r w:rsidRPr="003D18AD">
        <w:rPr>
          <w:rFonts w:ascii="Times New Roman" w:eastAsia="Calibri" w:hAnsi="Times New Roman" w:cs="Times New Roman"/>
          <w:lang w:eastAsia="en-US"/>
        </w:rPr>
        <w:tab/>
      </w:r>
      <w:r w:rsidR="007973A4" w:rsidRPr="003D18AD">
        <w:rPr>
          <w:rFonts w:ascii="Times New Roman" w:eastAsia="Calibri" w:hAnsi="Times New Roman" w:cs="Times New Roman"/>
          <w:lang w:eastAsia="en-US"/>
        </w:rPr>
        <w:t xml:space="preserve">Konsep diri merupakan bagian yang penting dari kepribadian seseorang, yaitu sebagai penentu bagaimana seseorang bersikap dan bertingkah laku. </w:t>
      </w:r>
      <w:proofErr w:type="spellStart"/>
      <w:r w:rsidR="007973A4" w:rsidRPr="003D18AD">
        <w:rPr>
          <w:rFonts w:ascii="Times New Roman" w:eastAsia="Calibri" w:hAnsi="Times New Roman" w:cs="Times New Roman"/>
          <w:lang w:eastAsia="en-US"/>
        </w:rPr>
        <w:t>Burns</w:t>
      </w:r>
      <w:proofErr w:type="spellEnd"/>
      <w:r w:rsidR="007973A4" w:rsidRPr="003D18AD">
        <w:rPr>
          <w:rFonts w:ascii="Times New Roman" w:eastAsia="Calibri" w:hAnsi="Times New Roman" w:cs="Times New Roman"/>
          <w:lang w:eastAsia="en-US"/>
        </w:rPr>
        <w:t xml:space="preserve"> (1993: 72) </w:t>
      </w:r>
      <w:r w:rsidR="007973A4" w:rsidRPr="003D18AD">
        <w:rPr>
          <w:rFonts w:ascii="Times New Roman" w:eastAsia="Calibri" w:hAnsi="Times New Roman" w:cs="Times New Roman"/>
          <w:lang w:eastAsia="en-US"/>
        </w:rPr>
        <w:lastRenderedPageBreak/>
        <w:t>menyatakan bahwa konsep diri akan mempengaruhi cara individu dalam bertingkah laku di tengah masyar</w:t>
      </w:r>
      <w:r w:rsidR="00940EC7" w:rsidRPr="003D18AD">
        <w:rPr>
          <w:rFonts w:ascii="Times New Roman" w:eastAsia="Calibri" w:hAnsi="Times New Roman" w:cs="Times New Roman"/>
          <w:lang w:eastAsia="en-US"/>
        </w:rPr>
        <w:t xml:space="preserve">akat. </w:t>
      </w:r>
      <w:r w:rsidR="006C1D5A">
        <w:rPr>
          <w:rFonts w:ascii="Times New Roman" w:eastAsia="Calibri" w:hAnsi="Times New Roman" w:cs="Times New Roman"/>
          <w:lang w:eastAsia="en-US"/>
        </w:rPr>
        <w:t>K</w:t>
      </w:r>
      <w:r w:rsidR="00176AAF" w:rsidRPr="00176AAF">
        <w:rPr>
          <w:rFonts w:ascii="Times New Roman" w:eastAsia="Calibri" w:hAnsi="Times New Roman" w:cs="Times New Roman"/>
          <w:lang w:eastAsia="en-US"/>
        </w:rPr>
        <w:t xml:space="preserve">onsep diri menurut </w:t>
      </w:r>
      <w:proofErr w:type="spellStart"/>
      <w:r w:rsidR="00176AAF" w:rsidRPr="00176AAF">
        <w:rPr>
          <w:rFonts w:ascii="Times New Roman" w:eastAsia="Calibri" w:hAnsi="Times New Roman" w:cs="Times New Roman"/>
          <w:lang w:eastAsia="en-US"/>
        </w:rPr>
        <w:t>Calhoun</w:t>
      </w:r>
      <w:proofErr w:type="spellEnd"/>
      <w:r w:rsidR="00176AAF" w:rsidRPr="00176AAF">
        <w:rPr>
          <w:rFonts w:ascii="Times New Roman" w:eastAsia="Calibri" w:hAnsi="Times New Roman" w:cs="Times New Roman"/>
          <w:lang w:eastAsia="en-US"/>
        </w:rPr>
        <w:t xml:space="preserve"> dan </w:t>
      </w:r>
      <w:proofErr w:type="spellStart"/>
      <w:r w:rsidR="00176AAF" w:rsidRPr="00176AAF">
        <w:rPr>
          <w:rFonts w:ascii="Times New Roman" w:eastAsia="Calibri" w:hAnsi="Times New Roman" w:cs="Times New Roman"/>
          <w:lang w:eastAsia="en-US"/>
        </w:rPr>
        <w:t>Acocella</w:t>
      </w:r>
      <w:proofErr w:type="spellEnd"/>
      <w:r w:rsidR="00176AAF" w:rsidRPr="00176AAF">
        <w:rPr>
          <w:rFonts w:ascii="Times New Roman" w:eastAsia="Calibri" w:hAnsi="Times New Roman" w:cs="Times New Roman"/>
          <w:lang w:eastAsia="en-US"/>
        </w:rPr>
        <w:t xml:space="preserve"> (1995), dibagi menjadi konsep diri positif dan konsep diri negatif. Konsep diri negatif dibagi dua jenis. Pertama, yaitu pandangan terhadap seorang terhadap dirinya tidak teratur, tidak memiliki kestabilan, dan keutuhan diri. Kondisi seperti ini acap kali terjadi pada remaja. Namun, tidak menutup kemungkinan terjadi pada orang dewasa. Pada orang dewasa hal ini dapat terjadi karena ketidakmampuan menyesuaikan diri. Kedua, kebalikan yang pertama, yaitu konsep diri yang terlalu stabil dan teratur alias kaku. Hal ini karena pola asuh dan didikan yang sangat keras.</w:t>
      </w:r>
    </w:p>
    <w:p w:rsidR="00D50E42" w:rsidRPr="003D18AD" w:rsidRDefault="00176AAF" w:rsidP="006C1D5A">
      <w:pPr>
        <w:spacing w:after="0" w:line="320" w:lineRule="atLeast"/>
        <w:ind w:firstLine="720"/>
        <w:jc w:val="both"/>
        <w:rPr>
          <w:rFonts w:ascii="Times New Roman" w:eastAsia="Calibri" w:hAnsi="Times New Roman" w:cs="Times New Roman"/>
          <w:lang w:eastAsia="en-US"/>
        </w:rPr>
      </w:pPr>
      <w:r w:rsidRPr="00176AAF">
        <w:rPr>
          <w:rFonts w:ascii="Times New Roman" w:eastAsia="Calibri" w:hAnsi="Times New Roman" w:cs="Times New Roman"/>
          <w:lang w:eastAsia="en-US"/>
        </w:rPr>
        <w:t xml:space="preserve">Konsep diri positif adalah penerimaan yang mengarahkan individu ke arah sifat yang rendah hati, dermawan, dan tidak egois. Jadi, orang dengan konsep diri positif dapat </w:t>
      </w:r>
      <w:r w:rsidRPr="00176AAF">
        <w:rPr>
          <w:rFonts w:ascii="Times New Roman" w:eastAsia="Calibri" w:hAnsi="Times New Roman" w:cs="Times New Roman"/>
          <w:lang w:eastAsia="en-US"/>
        </w:rPr>
        <w:lastRenderedPageBreak/>
        <w:t>memahami dan menerima sejumlah fakta yang bermacam-macam tentang dirinya sendiri baik yang merupakan kekurangan maupun kelebihan.</w:t>
      </w:r>
      <w:r w:rsidR="006C1D5A">
        <w:rPr>
          <w:rFonts w:ascii="Times New Roman" w:eastAsia="Calibri" w:hAnsi="Times New Roman" w:cs="Times New Roman"/>
          <w:lang w:eastAsia="en-US"/>
        </w:rPr>
        <w:t xml:space="preserve"> </w:t>
      </w:r>
      <w:r w:rsidR="006C1D5A" w:rsidRPr="003D18AD">
        <w:rPr>
          <w:rFonts w:ascii="Times New Roman" w:eastAsia="Calibri" w:hAnsi="Times New Roman" w:cs="Times New Roman"/>
          <w:lang w:eastAsia="en-US"/>
        </w:rPr>
        <w:t xml:space="preserve">Seseorang dengan konsep diri yang positif akan menunjukkan perilaku yang positif juga, salah satunya dalam keputusan pembelian busana. </w:t>
      </w:r>
      <w:r>
        <w:rPr>
          <w:rFonts w:ascii="Times New Roman" w:eastAsia="Calibri" w:hAnsi="Times New Roman" w:cs="Times New Roman"/>
          <w:lang w:eastAsia="en-US"/>
        </w:rPr>
        <w:t xml:space="preserve"> </w:t>
      </w:r>
      <w:r w:rsidR="00C051C6" w:rsidRPr="003D18AD">
        <w:rPr>
          <w:rFonts w:ascii="Times New Roman" w:eastAsia="Calibri" w:hAnsi="Times New Roman" w:cs="Times New Roman"/>
          <w:lang w:eastAsia="en-US"/>
        </w:rPr>
        <w:t xml:space="preserve">Hal ini sejalan dengan pendapat </w:t>
      </w:r>
      <w:proofErr w:type="spellStart"/>
      <w:r w:rsidR="00F303AC" w:rsidRPr="003D18AD">
        <w:rPr>
          <w:rFonts w:ascii="Times New Roman" w:eastAsia="Calibri" w:hAnsi="Times New Roman" w:cs="Times New Roman"/>
          <w:lang w:eastAsia="en-US"/>
        </w:rPr>
        <w:t>Kotler</w:t>
      </w:r>
      <w:proofErr w:type="spellEnd"/>
      <w:r w:rsidR="00F303AC" w:rsidRPr="003D18AD">
        <w:rPr>
          <w:rFonts w:ascii="Times New Roman" w:eastAsia="Calibri" w:hAnsi="Times New Roman" w:cs="Times New Roman"/>
          <w:lang w:eastAsia="en-US"/>
        </w:rPr>
        <w:t xml:space="preserve"> dan </w:t>
      </w:r>
      <w:proofErr w:type="spellStart"/>
      <w:r w:rsidR="00F303AC" w:rsidRPr="003D18AD">
        <w:rPr>
          <w:rFonts w:ascii="Times New Roman" w:eastAsia="Calibri" w:hAnsi="Times New Roman" w:cs="Times New Roman"/>
          <w:lang w:eastAsia="en-US"/>
        </w:rPr>
        <w:t>Amstrong</w:t>
      </w:r>
      <w:proofErr w:type="spellEnd"/>
      <w:r w:rsidR="00F303AC" w:rsidRPr="003D18AD">
        <w:rPr>
          <w:rFonts w:ascii="Times New Roman" w:eastAsia="Calibri" w:hAnsi="Times New Roman" w:cs="Times New Roman"/>
          <w:lang w:eastAsia="en-US"/>
        </w:rPr>
        <w:t xml:space="preserve"> (2008: 159) yang menyebutkan beberapa faktor yang mempengaruhi perilaku konsumen untuk melakukan pembelian salah satunya adalah faktor pribadi yang di dalamnya terdapat kepribadian dan konsep diri. Artinya adalah semakin baik tingkat konsep diri seseorang maka semakin baik pula </w:t>
      </w:r>
      <w:r w:rsidR="00DC6CA9" w:rsidRPr="003D18AD">
        <w:rPr>
          <w:rFonts w:ascii="Times New Roman" w:eastAsia="Calibri" w:hAnsi="Times New Roman" w:cs="Times New Roman"/>
          <w:lang w:eastAsia="en-US"/>
        </w:rPr>
        <w:t xml:space="preserve">keputusan pembelian busananya, dan sebaliknya semakin </w:t>
      </w:r>
      <w:r w:rsidR="00AC4090" w:rsidRPr="003D18AD">
        <w:rPr>
          <w:rFonts w:ascii="Times New Roman" w:eastAsia="Calibri" w:hAnsi="Times New Roman" w:cs="Times New Roman"/>
          <w:lang w:eastAsia="en-US"/>
        </w:rPr>
        <w:t>buruk</w:t>
      </w:r>
      <w:r w:rsidR="00DC6CA9" w:rsidRPr="003D18AD">
        <w:rPr>
          <w:rFonts w:ascii="Times New Roman" w:eastAsia="Calibri" w:hAnsi="Times New Roman" w:cs="Times New Roman"/>
          <w:lang w:eastAsia="en-US"/>
        </w:rPr>
        <w:t xml:space="preserve"> tingkat konsep diri seseorang maka semakin </w:t>
      </w:r>
      <w:r w:rsidR="00D41C8E" w:rsidRPr="003D18AD">
        <w:rPr>
          <w:rFonts w:ascii="Times New Roman" w:eastAsia="Calibri" w:hAnsi="Times New Roman" w:cs="Times New Roman"/>
          <w:lang w:eastAsia="en-US"/>
        </w:rPr>
        <w:t xml:space="preserve"> </w:t>
      </w:r>
      <w:r w:rsidR="00AC4090" w:rsidRPr="003D18AD">
        <w:rPr>
          <w:rFonts w:ascii="Times New Roman" w:eastAsia="Calibri" w:hAnsi="Times New Roman" w:cs="Times New Roman"/>
          <w:lang w:eastAsia="en-US"/>
        </w:rPr>
        <w:t xml:space="preserve">buruk pula keputusan pembelian seseorang. </w:t>
      </w:r>
    </w:p>
    <w:p w:rsidR="00AC4090" w:rsidRPr="003D18AD" w:rsidRDefault="00726FD2" w:rsidP="00AC4090">
      <w:pPr>
        <w:spacing w:after="0" w:line="320" w:lineRule="atLeast"/>
        <w:ind w:firstLine="720"/>
        <w:jc w:val="both"/>
        <w:rPr>
          <w:rFonts w:ascii="Times New Roman" w:eastAsia="Calibri" w:hAnsi="Times New Roman" w:cs="Times New Roman"/>
          <w:lang w:eastAsia="en-US"/>
        </w:rPr>
      </w:pPr>
      <w:r w:rsidRPr="003D18AD">
        <w:rPr>
          <w:rFonts w:ascii="Times New Roman" w:eastAsia="Calibri" w:hAnsi="Times New Roman" w:cs="Times New Roman"/>
          <w:lang w:eastAsia="en-US"/>
        </w:rPr>
        <w:t>Seseorang yang bijak dalam membeli suatu produk tertentu umumnya akan mengikuti proses pengambilan keputusan sesuai dengan langkah-langkah seperti: pengenalan kebutuhan, pencarian informasi, evaluasi alternatif, keputusan pembelian dan perilaku pasca pembelian. Proses ini merupakan pedoman untuk mempelajari perilaku konsumsi seseorang ketika melakukan keputusan pembelian busana.</w:t>
      </w:r>
      <w:r w:rsidR="000D5BA5" w:rsidRPr="003D18AD">
        <w:rPr>
          <w:rFonts w:ascii="Times New Roman" w:eastAsia="Calibri" w:hAnsi="Times New Roman" w:cs="Times New Roman"/>
          <w:lang w:eastAsia="en-US"/>
        </w:rPr>
        <w:t xml:space="preserve"> Sedangkan siswa SMK yang termasuk dalam kategori remaja terkadang membeli produk busana bukan karena kebutuhan tetapi hanya untuk berpenampilan agar dapat diterima oleh kelompoknya atau teman sebayanya, hal ini sejalan dengan pendapat </w:t>
      </w:r>
      <w:proofErr w:type="spellStart"/>
      <w:r w:rsidR="000D5BA5" w:rsidRPr="003D18AD">
        <w:rPr>
          <w:rFonts w:ascii="Times New Roman" w:eastAsia="Calibri" w:hAnsi="Times New Roman" w:cs="Times New Roman"/>
          <w:lang w:eastAsia="en-US"/>
        </w:rPr>
        <w:t>Marppiare</w:t>
      </w:r>
      <w:proofErr w:type="spellEnd"/>
      <w:r w:rsidR="000D5BA5" w:rsidRPr="003D18AD">
        <w:rPr>
          <w:rFonts w:ascii="Times New Roman" w:eastAsia="Calibri" w:hAnsi="Times New Roman" w:cs="Times New Roman"/>
          <w:lang w:eastAsia="en-US"/>
        </w:rPr>
        <w:t xml:space="preserve"> (1982: 166) yang menyatakan bahwa “Salah satu bentuk perilaku remaja dalam menambah penampilan dirinya di mata kelompoknya adalah dengan mengikuti mode yang diminati oleh kelompok sebayanya.”</w:t>
      </w:r>
    </w:p>
    <w:p w:rsidR="00F75408" w:rsidRDefault="009C45A4" w:rsidP="00974C2C">
      <w:pPr>
        <w:spacing w:after="0" w:line="320" w:lineRule="atLeast"/>
        <w:ind w:firstLine="720"/>
        <w:jc w:val="both"/>
        <w:rPr>
          <w:rFonts w:ascii="Times New Roman" w:eastAsia="Calibri" w:hAnsi="Times New Roman" w:cs="Times New Roman"/>
          <w:lang w:eastAsia="en-US"/>
        </w:rPr>
      </w:pPr>
      <w:r w:rsidRPr="009C45A4">
        <w:rPr>
          <w:rFonts w:ascii="Times New Roman" w:eastAsia="Calibri" w:hAnsi="Times New Roman" w:cs="Times New Roman"/>
          <w:lang w:eastAsia="en-US"/>
        </w:rPr>
        <w:t xml:space="preserve">Berdasarkan observasi melalui metode wawancara pada siswa kelas XI Jurusan Tata Busana SMK N 3 Purworejo kenyataannya diperoleh informasi bahwa pada siswa mengaku cenderung berbusana berdasarkan gaya atau tren </w:t>
      </w:r>
      <w:r w:rsidRPr="009C45A4">
        <w:rPr>
          <w:rFonts w:ascii="Times New Roman" w:eastAsia="Calibri" w:hAnsi="Times New Roman" w:cs="Times New Roman"/>
          <w:lang w:eastAsia="en-US"/>
        </w:rPr>
        <w:lastRenderedPageBreak/>
        <w:t xml:space="preserve">yang sedang berlaku. Siswa mengatakan bahwa ia memakai tren </w:t>
      </w:r>
      <w:proofErr w:type="spellStart"/>
      <w:r w:rsidRPr="00F75408">
        <w:rPr>
          <w:rFonts w:ascii="Times New Roman" w:eastAsia="Calibri" w:hAnsi="Times New Roman" w:cs="Times New Roman"/>
          <w:i/>
          <w:lang w:eastAsia="en-US"/>
        </w:rPr>
        <w:t>fashion</w:t>
      </w:r>
      <w:proofErr w:type="spellEnd"/>
      <w:r w:rsidRPr="009C45A4">
        <w:rPr>
          <w:rFonts w:ascii="Times New Roman" w:eastAsia="Calibri" w:hAnsi="Times New Roman" w:cs="Times New Roman"/>
          <w:lang w:eastAsia="en-US"/>
        </w:rPr>
        <w:t xml:space="preserve"> yang terbaru akan membuatnya merasa bangga dan menunjukkan citra status tertentu, pakaian yang ia kenakan adalah ekspresi keseluruhan jati diri pada dirinya. Siswa ingin dianggap keberadaannya dan diakui eksistensinya melalui busana yang ia kenakan.</w:t>
      </w:r>
      <w:r w:rsidR="00974C2C">
        <w:rPr>
          <w:rFonts w:ascii="Times New Roman" w:eastAsia="Calibri" w:hAnsi="Times New Roman" w:cs="Times New Roman"/>
          <w:lang w:eastAsia="en-US"/>
        </w:rPr>
        <w:t xml:space="preserve"> </w:t>
      </w:r>
      <w:r w:rsidR="00F75408" w:rsidRPr="00F75408">
        <w:rPr>
          <w:rFonts w:ascii="Times New Roman" w:eastAsia="Calibri" w:hAnsi="Times New Roman" w:cs="Times New Roman"/>
          <w:lang w:eastAsia="en-US"/>
        </w:rPr>
        <w:t xml:space="preserve">Siswa yang mengambil jurusan tata busana tentunya lebih mengerti tentang tren </w:t>
      </w:r>
      <w:proofErr w:type="spellStart"/>
      <w:r w:rsidR="00F75408" w:rsidRPr="00974C2C">
        <w:rPr>
          <w:rFonts w:ascii="Times New Roman" w:eastAsia="Calibri" w:hAnsi="Times New Roman" w:cs="Times New Roman"/>
          <w:i/>
          <w:lang w:eastAsia="en-US"/>
        </w:rPr>
        <w:t>fashion</w:t>
      </w:r>
      <w:proofErr w:type="spellEnd"/>
      <w:r w:rsidR="00F75408" w:rsidRPr="00F75408">
        <w:rPr>
          <w:rFonts w:ascii="Times New Roman" w:eastAsia="Calibri" w:hAnsi="Times New Roman" w:cs="Times New Roman"/>
          <w:lang w:eastAsia="en-US"/>
        </w:rPr>
        <w:t xml:space="preserve"> yang berkembang pada saat itu yang terkadang menyebabkan kegiatan mengonsumsi busana tinggi karena mereka ingin terlihat </w:t>
      </w:r>
      <w:proofErr w:type="spellStart"/>
      <w:r w:rsidR="00F75408" w:rsidRPr="00974C2C">
        <w:rPr>
          <w:rFonts w:ascii="Times New Roman" w:eastAsia="Calibri" w:hAnsi="Times New Roman" w:cs="Times New Roman"/>
          <w:i/>
          <w:lang w:eastAsia="en-US"/>
        </w:rPr>
        <w:t>fashionable</w:t>
      </w:r>
      <w:proofErr w:type="spellEnd"/>
      <w:r w:rsidR="00F75408" w:rsidRPr="00F75408">
        <w:rPr>
          <w:rFonts w:ascii="Times New Roman" w:eastAsia="Calibri" w:hAnsi="Times New Roman" w:cs="Times New Roman"/>
          <w:lang w:eastAsia="en-US"/>
        </w:rPr>
        <w:t>. Dampak negatif dari hal tersebut adalah siswa cenderung mengonsumsi busana berdasarkan keinginan bukan kebutuhan. Oleh karena itu pemilihan subjek penelitian adalah siswa jurusan tata busana SMK N 3 Purworejo.</w:t>
      </w:r>
    </w:p>
    <w:p w:rsidR="00181FC1" w:rsidRDefault="00974C2C" w:rsidP="006851B0">
      <w:pPr>
        <w:spacing w:after="0" w:line="320" w:lineRule="atLeast"/>
        <w:ind w:firstLine="720"/>
        <w:jc w:val="both"/>
        <w:rPr>
          <w:rFonts w:ascii="Times New Roman" w:eastAsia="Calibri" w:hAnsi="Times New Roman" w:cs="Times New Roman"/>
          <w:lang w:eastAsia="en-US"/>
        </w:rPr>
      </w:pPr>
      <w:r>
        <w:rPr>
          <w:rFonts w:ascii="Times New Roman" w:eastAsia="Calibri" w:hAnsi="Times New Roman" w:cs="Times New Roman"/>
          <w:lang w:eastAsia="en-US"/>
        </w:rPr>
        <w:t>Berdasarkan uraian di atas maka, penelitian ini mempunyai tujuan yang relevan dengan permasalahannya, sedang</w:t>
      </w:r>
      <w:r w:rsidR="006851B0">
        <w:rPr>
          <w:rFonts w:ascii="Times New Roman" w:eastAsia="Calibri" w:hAnsi="Times New Roman" w:cs="Times New Roman"/>
          <w:lang w:eastAsia="en-US"/>
        </w:rPr>
        <w:t>kan tujuan penelitian secara rinci adalah untuk mengetahui: 1) Konsep diri siswa jurusan tata busana SMK N 3 Purworejo, 2) Keputusan pembelian busana siswa jurusan tata busana SMK N 3 Purworejo, dan 3) Hubungan antara konsep diri dengan keputusan pembelian busana siswa jurusan tata busana SMK N 3 Purworejo.</w:t>
      </w:r>
      <w:r w:rsidR="00FF667C">
        <w:rPr>
          <w:rFonts w:ascii="Times New Roman" w:eastAsia="Calibri" w:hAnsi="Times New Roman" w:cs="Times New Roman"/>
          <w:lang w:eastAsia="en-US"/>
        </w:rPr>
        <w:t xml:space="preserve"> Sehingga berdasarkan permasalahan yang  disebutkan di atas, peneliti tertarik untuk mengetahui “Hubungan Konsep Diri dengan Keputusan Pembelian Busana pada Siswa Jurusan Tata Busana SMK Negeri 3 Purworejo.”</w:t>
      </w:r>
    </w:p>
    <w:p w:rsidR="006851B0" w:rsidRPr="006851B0" w:rsidRDefault="006851B0" w:rsidP="006851B0">
      <w:pPr>
        <w:spacing w:after="0" w:line="320" w:lineRule="atLeast"/>
        <w:ind w:firstLine="720"/>
        <w:jc w:val="both"/>
        <w:rPr>
          <w:rFonts w:ascii="Times New Roman" w:eastAsia="Calibri" w:hAnsi="Times New Roman" w:cs="Times New Roman"/>
          <w:lang w:eastAsia="en-US"/>
        </w:rPr>
      </w:pPr>
    </w:p>
    <w:p w:rsidR="00DF6D70" w:rsidRPr="006F4E80" w:rsidRDefault="00DF6D70" w:rsidP="005544C8">
      <w:pPr>
        <w:spacing w:after="0" w:line="320" w:lineRule="atLeast"/>
        <w:jc w:val="both"/>
        <w:rPr>
          <w:rFonts w:ascii="Times New Roman" w:hAnsi="Times New Roman" w:cs="Times New Roman"/>
          <w:b/>
        </w:rPr>
      </w:pPr>
      <w:r w:rsidRPr="006F4E80">
        <w:rPr>
          <w:rFonts w:ascii="Times New Roman" w:hAnsi="Times New Roman" w:cs="Times New Roman"/>
          <w:b/>
        </w:rPr>
        <w:t>METODE PENELITIAN</w:t>
      </w:r>
    </w:p>
    <w:p w:rsidR="00DF6D70" w:rsidRPr="006F4E80" w:rsidRDefault="00DF6D70" w:rsidP="005544C8">
      <w:pPr>
        <w:spacing w:after="0" w:line="320" w:lineRule="atLeast"/>
        <w:jc w:val="both"/>
        <w:rPr>
          <w:rFonts w:ascii="Times New Roman" w:hAnsi="Times New Roman" w:cs="Times New Roman"/>
          <w:b/>
        </w:rPr>
      </w:pPr>
      <w:r w:rsidRPr="006F4E80">
        <w:rPr>
          <w:rFonts w:ascii="Times New Roman" w:hAnsi="Times New Roman" w:cs="Times New Roman"/>
          <w:b/>
        </w:rPr>
        <w:t>Jenis Penelitian</w:t>
      </w:r>
    </w:p>
    <w:p w:rsidR="00DF6D70" w:rsidRPr="00FF1D33" w:rsidRDefault="00DF6D70" w:rsidP="005544C8">
      <w:pPr>
        <w:spacing w:after="0" w:line="320" w:lineRule="atLeast"/>
        <w:jc w:val="both"/>
        <w:rPr>
          <w:rFonts w:ascii="Times New Roman" w:hAnsi="Times New Roman" w:cs="Times New Roman"/>
        </w:rPr>
      </w:pPr>
      <w:r w:rsidRPr="006F4E80">
        <w:rPr>
          <w:rFonts w:ascii="Times New Roman" w:hAnsi="Times New Roman" w:cs="Times New Roman"/>
        </w:rPr>
        <w:tab/>
      </w:r>
      <w:bookmarkStart w:id="0" w:name="_Toc32603005"/>
      <w:bookmarkStart w:id="1" w:name="_Toc32604041"/>
      <w:r w:rsidR="00B018F3" w:rsidRPr="006F4E80">
        <w:rPr>
          <w:rFonts w:ascii="Times New Roman" w:hAnsi="Times New Roman" w:cs="Times New Roman"/>
        </w:rPr>
        <w:t>Penelitian ini</w:t>
      </w:r>
      <w:r w:rsidR="00B018F3">
        <w:rPr>
          <w:rFonts w:ascii="Times New Roman" w:hAnsi="Times New Roman" w:cs="Times New Roman"/>
        </w:rPr>
        <w:t xml:space="preserve"> merupakan jenis penelitian asosiatif/hubungan dengan pendekatan kuantitatif</w:t>
      </w:r>
      <w:r w:rsidR="00B018F3" w:rsidRPr="006F4E80">
        <w:rPr>
          <w:rFonts w:ascii="Times New Roman" w:hAnsi="Times New Roman" w:cs="Times New Roman"/>
        </w:rPr>
        <w:t xml:space="preserve">. </w:t>
      </w:r>
      <w:r w:rsidR="00B018F3">
        <w:rPr>
          <w:rFonts w:ascii="Times New Roman" w:hAnsi="Times New Roman" w:cs="Times New Roman"/>
        </w:rPr>
        <w:t>T</w:t>
      </w:r>
      <w:r w:rsidR="00A35C98">
        <w:rPr>
          <w:rFonts w:ascii="Times New Roman" w:hAnsi="Times New Roman" w:cs="Times New Roman"/>
        </w:rPr>
        <w:t>eknik anal</w:t>
      </w:r>
      <w:r w:rsidR="00FF1D33">
        <w:rPr>
          <w:rFonts w:ascii="Times New Roman" w:hAnsi="Times New Roman" w:cs="Times New Roman"/>
        </w:rPr>
        <w:t>isis data m</w:t>
      </w:r>
      <w:r w:rsidR="00B018F3">
        <w:rPr>
          <w:rFonts w:ascii="Times New Roman" w:hAnsi="Times New Roman" w:cs="Times New Roman"/>
        </w:rPr>
        <w:t>enggunakan analisis deskriptif d</w:t>
      </w:r>
      <w:r w:rsidR="00FF1D33">
        <w:rPr>
          <w:rFonts w:ascii="Times New Roman" w:hAnsi="Times New Roman" w:cs="Times New Roman"/>
        </w:rPr>
        <w:t xml:space="preserve">an korelasi </w:t>
      </w:r>
      <w:proofErr w:type="spellStart"/>
      <w:r w:rsidR="00FF1D33">
        <w:rPr>
          <w:rFonts w:ascii="Times New Roman" w:hAnsi="Times New Roman" w:cs="Times New Roman"/>
          <w:i/>
        </w:rPr>
        <w:t>product</w:t>
      </w:r>
      <w:proofErr w:type="spellEnd"/>
      <w:r w:rsidR="00FF1D33">
        <w:rPr>
          <w:rFonts w:ascii="Times New Roman" w:hAnsi="Times New Roman" w:cs="Times New Roman"/>
          <w:i/>
        </w:rPr>
        <w:t xml:space="preserve"> </w:t>
      </w:r>
      <w:proofErr w:type="spellStart"/>
      <w:r w:rsidR="00FF1D33">
        <w:rPr>
          <w:rFonts w:ascii="Times New Roman" w:hAnsi="Times New Roman" w:cs="Times New Roman"/>
          <w:i/>
        </w:rPr>
        <w:t>momen</w:t>
      </w:r>
      <w:bookmarkEnd w:id="0"/>
      <w:bookmarkEnd w:id="1"/>
      <w:r w:rsidR="00FF1D33">
        <w:rPr>
          <w:rFonts w:ascii="Times New Roman" w:hAnsi="Times New Roman" w:cs="Times New Roman"/>
          <w:i/>
        </w:rPr>
        <w:t>t</w:t>
      </w:r>
      <w:proofErr w:type="spellEnd"/>
      <w:r w:rsidR="00FF1D33">
        <w:rPr>
          <w:rFonts w:ascii="Times New Roman" w:hAnsi="Times New Roman" w:cs="Times New Roman"/>
          <w:i/>
        </w:rPr>
        <w:t xml:space="preserve">, </w:t>
      </w:r>
      <w:r w:rsidR="00FF1D33">
        <w:rPr>
          <w:rFonts w:ascii="Times New Roman" w:hAnsi="Times New Roman" w:cs="Times New Roman"/>
        </w:rPr>
        <w:t>untuk mengetahui tingkat konsep diri dan kepu</w:t>
      </w:r>
      <w:r w:rsidR="00B018F3">
        <w:rPr>
          <w:rFonts w:ascii="Times New Roman" w:hAnsi="Times New Roman" w:cs="Times New Roman"/>
        </w:rPr>
        <w:t>tusan pembelian busana siswa serta</w:t>
      </w:r>
      <w:r w:rsidR="00FF1D33">
        <w:rPr>
          <w:rFonts w:ascii="Times New Roman" w:hAnsi="Times New Roman" w:cs="Times New Roman"/>
        </w:rPr>
        <w:t xml:space="preserve"> mengetahui hubungan konsep diri dengan keputusan pembelian busana.</w:t>
      </w:r>
    </w:p>
    <w:p w:rsidR="00DF6D70" w:rsidRPr="006F4E80" w:rsidRDefault="00DF6D70" w:rsidP="005544C8">
      <w:pPr>
        <w:spacing w:after="0" w:line="320" w:lineRule="atLeast"/>
        <w:jc w:val="both"/>
        <w:rPr>
          <w:rFonts w:ascii="Times New Roman" w:hAnsi="Times New Roman" w:cs="Times New Roman"/>
          <w:i/>
        </w:rPr>
      </w:pPr>
    </w:p>
    <w:p w:rsidR="00DF6D70" w:rsidRPr="006F4E80" w:rsidRDefault="00DF6D70" w:rsidP="005544C8">
      <w:pPr>
        <w:spacing w:after="0" w:line="320" w:lineRule="atLeast"/>
        <w:jc w:val="both"/>
        <w:rPr>
          <w:rFonts w:ascii="Times New Roman" w:hAnsi="Times New Roman" w:cs="Times New Roman"/>
          <w:b/>
        </w:rPr>
      </w:pPr>
      <w:r w:rsidRPr="006F4E80">
        <w:rPr>
          <w:rFonts w:ascii="Times New Roman" w:hAnsi="Times New Roman" w:cs="Times New Roman"/>
          <w:b/>
        </w:rPr>
        <w:t>Waktu dan Tempat Penelitian</w:t>
      </w:r>
    </w:p>
    <w:p w:rsidR="00DF6D70" w:rsidRPr="006F4E80" w:rsidRDefault="00DF6D70" w:rsidP="005544C8">
      <w:pPr>
        <w:spacing w:after="0" w:line="320" w:lineRule="atLeast"/>
        <w:jc w:val="both"/>
        <w:rPr>
          <w:rFonts w:ascii="Times New Roman" w:hAnsi="Times New Roman" w:cs="Times New Roman"/>
        </w:rPr>
      </w:pPr>
      <w:r w:rsidRPr="006F4E80">
        <w:rPr>
          <w:rFonts w:ascii="Times New Roman" w:hAnsi="Times New Roman" w:cs="Times New Roman"/>
          <w:b/>
        </w:rPr>
        <w:tab/>
      </w:r>
      <w:r w:rsidRPr="006F4E80">
        <w:rPr>
          <w:rFonts w:ascii="Times New Roman" w:hAnsi="Times New Roman" w:cs="Times New Roman"/>
        </w:rPr>
        <w:t xml:space="preserve">Penelitian ini dilakukan pada bulan </w:t>
      </w:r>
      <w:r w:rsidR="00273E30">
        <w:rPr>
          <w:rFonts w:ascii="Times New Roman" w:hAnsi="Times New Roman" w:cs="Times New Roman"/>
        </w:rPr>
        <w:t xml:space="preserve">Agustus </w:t>
      </w:r>
      <w:r w:rsidRPr="006F4E80">
        <w:rPr>
          <w:rFonts w:ascii="Times New Roman" w:hAnsi="Times New Roman" w:cs="Times New Roman"/>
        </w:rPr>
        <w:t>2020</w:t>
      </w:r>
      <w:r w:rsidR="00B04D70">
        <w:rPr>
          <w:rFonts w:ascii="Times New Roman" w:hAnsi="Times New Roman" w:cs="Times New Roman"/>
        </w:rPr>
        <w:t xml:space="preserve"> sampai selesai. Penelitian dilaksanakan di SMK N 3 Purworejo yang beralamat di Jalan Kartini </w:t>
      </w:r>
      <w:proofErr w:type="spellStart"/>
      <w:r w:rsidR="00B04D70">
        <w:rPr>
          <w:rFonts w:ascii="Times New Roman" w:hAnsi="Times New Roman" w:cs="Times New Roman"/>
        </w:rPr>
        <w:t>No</w:t>
      </w:r>
      <w:proofErr w:type="spellEnd"/>
      <w:r w:rsidR="00B04D70">
        <w:rPr>
          <w:rFonts w:ascii="Times New Roman" w:hAnsi="Times New Roman" w:cs="Times New Roman"/>
        </w:rPr>
        <w:t xml:space="preserve">. 5, </w:t>
      </w:r>
      <w:proofErr w:type="spellStart"/>
      <w:r w:rsidR="00B04D70">
        <w:rPr>
          <w:rFonts w:ascii="Times New Roman" w:hAnsi="Times New Roman" w:cs="Times New Roman"/>
        </w:rPr>
        <w:t>Sindurjan</w:t>
      </w:r>
      <w:proofErr w:type="spellEnd"/>
      <w:r w:rsidR="00B04D70">
        <w:rPr>
          <w:rFonts w:ascii="Times New Roman" w:hAnsi="Times New Roman" w:cs="Times New Roman"/>
        </w:rPr>
        <w:t>, Purworejo, Jawa Tengah.</w:t>
      </w:r>
    </w:p>
    <w:p w:rsidR="00DF6D70" w:rsidRPr="006F4E80" w:rsidRDefault="00DF6D70" w:rsidP="005544C8">
      <w:pPr>
        <w:spacing w:after="0" w:line="320" w:lineRule="atLeast"/>
        <w:jc w:val="both"/>
        <w:rPr>
          <w:rFonts w:ascii="Times New Roman" w:hAnsi="Times New Roman" w:cs="Times New Roman"/>
        </w:rPr>
      </w:pPr>
    </w:p>
    <w:p w:rsidR="00DF6D70" w:rsidRPr="006F4E80" w:rsidRDefault="00DF6D70" w:rsidP="005544C8">
      <w:pPr>
        <w:spacing w:after="0" w:line="320" w:lineRule="atLeast"/>
        <w:jc w:val="both"/>
        <w:rPr>
          <w:rFonts w:ascii="Times New Roman" w:hAnsi="Times New Roman" w:cs="Times New Roman"/>
          <w:b/>
        </w:rPr>
      </w:pPr>
      <w:bookmarkStart w:id="2" w:name="_Toc46158734"/>
      <w:bookmarkStart w:id="3" w:name="_Toc50842987"/>
      <w:r w:rsidRPr="006F4E80">
        <w:rPr>
          <w:rFonts w:ascii="Times New Roman" w:hAnsi="Times New Roman" w:cs="Times New Roman"/>
          <w:b/>
        </w:rPr>
        <w:t>Subjek dan Objek Penelitian</w:t>
      </w:r>
      <w:bookmarkEnd w:id="2"/>
      <w:bookmarkEnd w:id="3"/>
    </w:p>
    <w:p w:rsidR="00DF6D70" w:rsidRPr="00BC7BD4" w:rsidRDefault="00DF6D70" w:rsidP="005544C8">
      <w:pPr>
        <w:spacing w:after="0" w:line="320" w:lineRule="atLeast"/>
        <w:jc w:val="both"/>
        <w:rPr>
          <w:rFonts w:ascii="Times New Roman" w:hAnsi="Times New Roman" w:cs="Times New Roman"/>
          <w:i/>
        </w:rPr>
      </w:pPr>
      <w:r w:rsidRPr="006F4E80">
        <w:rPr>
          <w:rFonts w:ascii="Times New Roman" w:hAnsi="Times New Roman" w:cs="Times New Roman"/>
        </w:rPr>
        <w:tab/>
      </w:r>
      <w:r w:rsidR="00AC5E33">
        <w:rPr>
          <w:rFonts w:ascii="Times New Roman" w:hAnsi="Times New Roman" w:cs="Times New Roman"/>
        </w:rPr>
        <w:t xml:space="preserve">Populasi dalam penelitian ini adalah siswa kelas XI jurusan tata busana SMK N 3 Purworejo yang berjumlah 134 siswa. Ukuran sampel penelitian sebanyak 104 siswa ditentukan dengan teknik </w:t>
      </w:r>
      <w:r w:rsidR="00BC7BD4">
        <w:rPr>
          <w:rFonts w:ascii="Times New Roman" w:hAnsi="Times New Roman" w:cs="Times New Roman"/>
          <w:i/>
        </w:rPr>
        <w:t xml:space="preserve">simpel random sampling. </w:t>
      </w:r>
      <w:r w:rsidR="00BC7BD4">
        <w:rPr>
          <w:rFonts w:ascii="Times New Roman" w:hAnsi="Times New Roman" w:cs="Times New Roman"/>
        </w:rPr>
        <w:t xml:space="preserve">Penentuan banyaknya sampel ditentukan dengan menggunakan teknik </w:t>
      </w:r>
      <w:proofErr w:type="spellStart"/>
      <w:r w:rsidR="00BC7BD4">
        <w:rPr>
          <w:rFonts w:ascii="Times New Roman" w:hAnsi="Times New Roman" w:cs="Times New Roman"/>
          <w:i/>
        </w:rPr>
        <w:t>Slovin</w:t>
      </w:r>
      <w:proofErr w:type="spellEnd"/>
      <w:r w:rsidR="00BC7BD4">
        <w:rPr>
          <w:rFonts w:ascii="Times New Roman" w:hAnsi="Times New Roman" w:cs="Times New Roman"/>
          <w:i/>
        </w:rPr>
        <w:t>.</w:t>
      </w:r>
    </w:p>
    <w:p w:rsidR="0053305F" w:rsidRPr="006F4E80" w:rsidRDefault="0053305F" w:rsidP="005544C8">
      <w:pPr>
        <w:spacing w:after="0" w:line="320" w:lineRule="atLeast"/>
        <w:jc w:val="both"/>
        <w:rPr>
          <w:rFonts w:ascii="Times New Roman" w:hAnsi="Times New Roman" w:cs="Times New Roman"/>
        </w:rPr>
      </w:pPr>
    </w:p>
    <w:p w:rsidR="0053305F" w:rsidRPr="006F4E80" w:rsidRDefault="0053305F" w:rsidP="005544C8">
      <w:pPr>
        <w:spacing w:after="0" w:line="320" w:lineRule="atLeast"/>
        <w:jc w:val="both"/>
        <w:rPr>
          <w:rFonts w:ascii="Times New Roman" w:hAnsi="Times New Roman" w:cs="Times New Roman"/>
          <w:b/>
        </w:rPr>
      </w:pPr>
      <w:r w:rsidRPr="006F4E80">
        <w:rPr>
          <w:rFonts w:ascii="Times New Roman" w:hAnsi="Times New Roman" w:cs="Times New Roman"/>
          <w:b/>
        </w:rPr>
        <w:t>Prosedur</w:t>
      </w:r>
    </w:p>
    <w:p w:rsidR="00BD15AB" w:rsidRDefault="0053305F" w:rsidP="005544C8">
      <w:pPr>
        <w:spacing w:after="0" w:line="320" w:lineRule="atLeast"/>
        <w:jc w:val="both"/>
        <w:rPr>
          <w:rFonts w:ascii="Times New Roman" w:hAnsi="Times New Roman" w:cs="Times New Roman"/>
          <w:i/>
        </w:rPr>
      </w:pPr>
      <w:r w:rsidRPr="006F4E80">
        <w:rPr>
          <w:rFonts w:ascii="Times New Roman" w:hAnsi="Times New Roman" w:cs="Times New Roman"/>
        </w:rPr>
        <w:tab/>
      </w:r>
      <w:r w:rsidR="00737A8C">
        <w:rPr>
          <w:rFonts w:ascii="Times New Roman" w:hAnsi="Times New Roman" w:cs="Times New Roman"/>
        </w:rPr>
        <w:t xml:space="preserve">Penelitian ini dilakukan dengan pengumpulan data menggunakan instrumen penelitian berupa angket untuk kedua variabel. Teknik pengolahan data menggunakan statistik deskriptif dan korelasi </w:t>
      </w:r>
      <w:proofErr w:type="spellStart"/>
      <w:r w:rsidR="00737A8C">
        <w:rPr>
          <w:rFonts w:ascii="Times New Roman" w:hAnsi="Times New Roman" w:cs="Times New Roman"/>
          <w:i/>
        </w:rPr>
        <w:t>product</w:t>
      </w:r>
      <w:proofErr w:type="spellEnd"/>
      <w:r w:rsidR="00737A8C">
        <w:rPr>
          <w:rFonts w:ascii="Times New Roman" w:hAnsi="Times New Roman" w:cs="Times New Roman"/>
          <w:i/>
        </w:rPr>
        <w:t xml:space="preserve"> </w:t>
      </w:r>
      <w:proofErr w:type="spellStart"/>
      <w:r w:rsidR="00737A8C">
        <w:rPr>
          <w:rFonts w:ascii="Times New Roman" w:hAnsi="Times New Roman" w:cs="Times New Roman"/>
          <w:i/>
        </w:rPr>
        <w:t>moment</w:t>
      </w:r>
      <w:proofErr w:type="spellEnd"/>
      <w:r w:rsidR="00737A8C">
        <w:rPr>
          <w:rFonts w:ascii="Times New Roman" w:hAnsi="Times New Roman" w:cs="Times New Roman"/>
          <w:i/>
        </w:rPr>
        <w:t>.</w:t>
      </w:r>
    </w:p>
    <w:p w:rsidR="00737A8C" w:rsidRPr="00737A8C" w:rsidRDefault="00737A8C" w:rsidP="005544C8">
      <w:pPr>
        <w:spacing w:after="0" w:line="320" w:lineRule="atLeast"/>
        <w:jc w:val="both"/>
        <w:rPr>
          <w:rFonts w:ascii="Times New Roman" w:hAnsi="Times New Roman" w:cs="Times New Roman"/>
          <w:i/>
        </w:rPr>
      </w:pPr>
    </w:p>
    <w:p w:rsidR="00BD15AB" w:rsidRPr="006F4E80" w:rsidRDefault="00C26547" w:rsidP="005544C8">
      <w:pPr>
        <w:spacing w:after="0" w:line="320" w:lineRule="atLeast"/>
        <w:jc w:val="both"/>
        <w:rPr>
          <w:rFonts w:ascii="Times New Roman" w:hAnsi="Times New Roman" w:cs="Times New Roman"/>
          <w:b/>
        </w:rPr>
      </w:pPr>
      <w:r w:rsidRPr="006F4E80">
        <w:rPr>
          <w:rFonts w:ascii="Times New Roman" w:hAnsi="Times New Roman" w:cs="Times New Roman"/>
          <w:b/>
        </w:rPr>
        <w:t xml:space="preserve">Data, </w:t>
      </w:r>
      <w:r w:rsidR="00BD15AB" w:rsidRPr="006F4E80">
        <w:rPr>
          <w:rFonts w:ascii="Times New Roman" w:hAnsi="Times New Roman" w:cs="Times New Roman"/>
          <w:b/>
        </w:rPr>
        <w:t>Intrumen, dan Teknik Pengumpulan Data</w:t>
      </w:r>
    </w:p>
    <w:p w:rsidR="00BD15AB" w:rsidRPr="006F4E80" w:rsidRDefault="00BD15AB" w:rsidP="005544C8">
      <w:pPr>
        <w:spacing w:after="0" w:line="320" w:lineRule="atLeast"/>
        <w:jc w:val="both"/>
        <w:rPr>
          <w:rFonts w:ascii="Times New Roman" w:hAnsi="Times New Roman" w:cs="Times New Roman"/>
        </w:rPr>
      </w:pPr>
      <w:r w:rsidRPr="006F4E80">
        <w:rPr>
          <w:rFonts w:ascii="Times New Roman" w:hAnsi="Times New Roman" w:cs="Times New Roman"/>
          <w:b/>
        </w:rPr>
        <w:tab/>
      </w:r>
      <w:r w:rsidR="00AD657F">
        <w:rPr>
          <w:rFonts w:ascii="Times New Roman" w:hAnsi="Times New Roman" w:cs="Times New Roman"/>
        </w:rPr>
        <w:t xml:space="preserve">Teknik pengumpulan data menggunakan angket untuk masing-masing variabel. Materi konsep diri disesuaikan dengan teori yang digunakan dalam penelitian </w:t>
      </w:r>
      <w:r w:rsidR="00454D00">
        <w:rPr>
          <w:rFonts w:ascii="Times New Roman" w:hAnsi="Times New Roman" w:cs="Times New Roman"/>
        </w:rPr>
        <w:t xml:space="preserve">ini yaitu merujuk pada teori </w:t>
      </w:r>
      <w:proofErr w:type="spellStart"/>
      <w:r w:rsidR="00454D00">
        <w:rPr>
          <w:rFonts w:ascii="Times New Roman" w:hAnsi="Times New Roman" w:cs="Times New Roman"/>
        </w:rPr>
        <w:t>Calhoun</w:t>
      </w:r>
      <w:proofErr w:type="spellEnd"/>
      <w:r w:rsidR="00454D00">
        <w:rPr>
          <w:rFonts w:ascii="Times New Roman" w:hAnsi="Times New Roman" w:cs="Times New Roman"/>
        </w:rPr>
        <w:t xml:space="preserve"> dan </w:t>
      </w:r>
      <w:proofErr w:type="spellStart"/>
      <w:r w:rsidR="00454D00">
        <w:rPr>
          <w:rFonts w:ascii="Times New Roman" w:hAnsi="Times New Roman" w:cs="Times New Roman"/>
        </w:rPr>
        <w:t>Acocella</w:t>
      </w:r>
      <w:proofErr w:type="spellEnd"/>
      <w:r w:rsidR="00454D00">
        <w:rPr>
          <w:rFonts w:ascii="Times New Roman" w:hAnsi="Times New Roman" w:cs="Times New Roman"/>
        </w:rPr>
        <w:t xml:space="preserve"> (1995) (dalam Ghufron dan Rini, 2017: 17)</w:t>
      </w:r>
      <w:r w:rsidR="000F5C42">
        <w:rPr>
          <w:rFonts w:ascii="Times New Roman" w:hAnsi="Times New Roman" w:cs="Times New Roman"/>
        </w:rPr>
        <w:t xml:space="preserve"> di</w:t>
      </w:r>
      <w:r w:rsidR="00B018F3">
        <w:rPr>
          <w:rFonts w:ascii="Times New Roman" w:hAnsi="Times New Roman" w:cs="Times New Roman"/>
        </w:rPr>
        <w:t xml:space="preserve"> </w:t>
      </w:r>
      <w:r w:rsidR="000F5C42">
        <w:rPr>
          <w:rFonts w:ascii="Times New Roman" w:hAnsi="Times New Roman" w:cs="Times New Roman"/>
        </w:rPr>
        <w:t xml:space="preserve">mana konsep diri terdiri dari tiga aspek yaitu: 1. Pengetahuan, 2. Harapan, dan 3. Penilaian. Sedangkan untuk materi keputusan pembelian busana merujuk pada teori </w:t>
      </w:r>
      <w:proofErr w:type="spellStart"/>
      <w:r w:rsidR="00EF4CD5">
        <w:rPr>
          <w:rFonts w:ascii="Times New Roman" w:hAnsi="Times New Roman" w:cs="Times New Roman"/>
        </w:rPr>
        <w:t>Kotler</w:t>
      </w:r>
      <w:proofErr w:type="spellEnd"/>
      <w:r w:rsidR="00EF4CD5">
        <w:rPr>
          <w:rFonts w:ascii="Times New Roman" w:hAnsi="Times New Roman" w:cs="Times New Roman"/>
        </w:rPr>
        <w:t xml:space="preserve"> (2008: 234) yang berisi 5 tahapan proses pengambilan keputusan, yaitu: 1. Pengenalan masalah, 2. Pencarian informasi, 3. Evaluasi alternatif, 4. Keputusan pembelian, dan 5. Perilaku pascapambelian. Angket pada penelitian ini </w:t>
      </w:r>
      <w:r w:rsidR="0064314C">
        <w:rPr>
          <w:rFonts w:ascii="Times New Roman" w:hAnsi="Times New Roman" w:cs="Times New Roman"/>
        </w:rPr>
        <w:t xml:space="preserve">menggunakan penilaian Skala </w:t>
      </w:r>
      <w:proofErr w:type="spellStart"/>
      <w:r w:rsidR="0064314C">
        <w:rPr>
          <w:rFonts w:ascii="Times New Roman" w:hAnsi="Times New Roman" w:cs="Times New Roman"/>
        </w:rPr>
        <w:t>Likert</w:t>
      </w:r>
      <w:proofErr w:type="spellEnd"/>
      <w:r w:rsidR="0064314C">
        <w:rPr>
          <w:rFonts w:ascii="Times New Roman" w:hAnsi="Times New Roman" w:cs="Times New Roman"/>
        </w:rPr>
        <w:t xml:space="preserve"> yang terdiri dari 4 alternatif jawaban.</w:t>
      </w:r>
    </w:p>
    <w:p w:rsidR="004171B9" w:rsidRPr="006F4E80" w:rsidRDefault="004171B9" w:rsidP="005544C8">
      <w:pPr>
        <w:spacing w:after="0" w:line="320" w:lineRule="atLeast"/>
        <w:jc w:val="both"/>
        <w:rPr>
          <w:rFonts w:ascii="Times New Roman" w:hAnsi="Times New Roman" w:cs="Times New Roman"/>
        </w:rPr>
      </w:pPr>
    </w:p>
    <w:p w:rsidR="00D65E7B" w:rsidRPr="006F4E80" w:rsidRDefault="00D65E7B" w:rsidP="005544C8">
      <w:pPr>
        <w:spacing w:after="0" w:line="320" w:lineRule="atLeast"/>
        <w:jc w:val="both"/>
        <w:rPr>
          <w:rFonts w:ascii="Times New Roman" w:hAnsi="Times New Roman" w:cs="Times New Roman"/>
          <w:b/>
        </w:rPr>
      </w:pPr>
      <w:r w:rsidRPr="006F4E80">
        <w:rPr>
          <w:rFonts w:ascii="Times New Roman" w:hAnsi="Times New Roman" w:cs="Times New Roman"/>
          <w:b/>
        </w:rPr>
        <w:t>Teknik Analisis Data</w:t>
      </w:r>
    </w:p>
    <w:p w:rsidR="00D65E7B" w:rsidRPr="00B35E98" w:rsidRDefault="00D65E7B" w:rsidP="005544C8">
      <w:pPr>
        <w:spacing w:after="0" w:line="320" w:lineRule="atLeast"/>
        <w:jc w:val="both"/>
        <w:rPr>
          <w:rFonts w:ascii="Times New Roman" w:hAnsi="Times New Roman" w:cs="Times New Roman"/>
        </w:rPr>
      </w:pPr>
      <w:r w:rsidRPr="006F4E80">
        <w:rPr>
          <w:rFonts w:ascii="Times New Roman" w:hAnsi="Times New Roman" w:cs="Times New Roman"/>
        </w:rPr>
        <w:tab/>
        <w:t>Penelitian ini menggunakan ana</w:t>
      </w:r>
      <w:r w:rsidR="000728E1">
        <w:rPr>
          <w:rFonts w:ascii="Times New Roman" w:hAnsi="Times New Roman" w:cs="Times New Roman"/>
        </w:rPr>
        <w:t>lisis data deskriptif mulai dari</w:t>
      </w:r>
      <w:r w:rsidRPr="006F4E80">
        <w:rPr>
          <w:rFonts w:ascii="Times New Roman" w:hAnsi="Times New Roman" w:cs="Times New Roman"/>
        </w:rPr>
        <w:t xml:space="preserve"> nilai rata-rata, </w:t>
      </w:r>
      <w:proofErr w:type="spellStart"/>
      <w:r w:rsidRPr="006F4E80">
        <w:rPr>
          <w:rFonts w:ascii="Times New Roman" w:hAnsi="Times New Roman" w:cs="Times New Roman"/>
        </w:rPr>
        <w:t>simpangan</w:t>
      </w:r>
      <w:proofErr w:type="spellEnd"/>
      <w:r w:rsidRPr="006F4E80">
        <w:rPr>
          <w:rFonts w:ascii="Times New Roman" w:hAnsi="Times New Roman" w:cs="Times New Roman"/>
        </w:rPr>
        <w:t xml:space="preserve"> baku, nilai tertinggi, nilai terendah untuk menentukan kategorisasi dan menggunakan rumus </w:t>
      </w:r>
      <w:proofErr w:type="spellStart"/>
      <w:r w:rsidRPr="006F4E80">
        <w:rPr>
          <w:rFonts w:ascii="Times New Roman" w:hAnsi="Times New Roman" w:cs="Times New Roman"/>
        </w:rPr>
        <w:t>presentase</w:t>
      </w:r>
      <w:proofErr w:type="spellEnd"/>
      <w:r w:rsidRPr="006F4E80">
        <w:rPr>
          <w:rFonts w:ascii="Times New Roman" w:hAnsi="Times New Roman" w:cs="Times New Roman"/>
        </w:rPr>
        <w:t>.</w:t>
      </w:r>
      <w:r w:rsidR="00B35E98">
        <w:rPr>
          <w:rFonts w:ascii="Times New Roman" w:hAnsi="Times New Roman" w:cs="Times New Roman"/>
        </w:rPr>
        <w:t xml:space="preserve"> Teknik analisis uji hipotesis menggunakan korelasi </w:t>
      </w:r>
      <w:proofErr w:type="spellStart"/>
      <w:r w:rsidR="00B35E98">
        <w:rPr>
          <w:rFonts w:ascii="Times New Roman" w:hAnsi="Times New Roman" w:cs="Times New Roman"/>
          <w:i/>
        </w:rPr>
        <w:t>product</w:t>
      </w:r>
      <w:proofErr w:type="spellEnd"/>
      <w:r w:rsidR="00B35E98">
        <w:rPr>
          <w:rFonts w:ascii="Times New Roman" w:hAnsi="Times New Roman" w:cs="Times New Roman"/>
          <w:i/>
        </w:rPr>
        <w:t xml:space="preserve"> </w:t>
      </w:r>
      <w:proofErr w:type="spellStart"/>
      <w:r w:rsidR="00B35E98">
        <w:rPr>
          <w:rFonts w:ascii="Times New Roman" w:hAnsi="Times New Roman" w:cs="Times New Roman"/>
          <w:i/>
        </w:rPr>
        <w:t>moment</w:t>
      </w:r>
      <w:proofErr w:type="spellEnd"/>
      <w:r w:rsidR="00B35E98">
        <w:rPr>
          <w:rFonts w:ascii="Times New Roman" w:hAnsi="Times New Roman" w:cs="Times New Roman"/>
          <w:i/>
        </w:rPr>
        <w:t xml:space="preserve"> </w:t>
      </w:r>
      <w:r w:rsidR="00B35E98">
        <w:rPr>
          <w:rFonts w:ascii="Times New Roman" w:hAnsi="Times New Roman" w:cs="Times New Roman"/>
        </w:rPr>
        <w:t xml:space="preserve">yang sebelumnya dilakukan uji </w:t>
      </w:r>
      <w:proofErr w:type="spellStart"/>
      <w:r w:rsidR="00B35E98">
        <w:rPr>
          <w:rFonts w:ascii="Times New Roman" w:hAnsi="Times New Roman" w:cs="Times New Roman"/>
        </w:rPr>
        <w:t>prasyarat</w:t>
      </w:r>
      <w:proofErr w:type="spellEnd"/>
      <w:r w:rsidR="00B35E98">
        <w:rPr>
          <w:rFonts w:ascii="Times New Roman" w:hAnsi="Times New Roman" w:cs="Times New Roman"/>
        </w:rPr>
        <w:t xml:space="preserve"> analisis meliputi uji </w:t>
      </w:r>
      <w:proofErr w:type="spellStart"/>
      <w:r w:rsidR="00B35E98">
        <w:rPr>
          <w:rFonts w:ascii="Times New Roman" w:hAnsi="Times New Roman" w:cs="Times New Roman"/>
        </w:rPr>
        <w:t>normalitas</w:t>
      </w:r>
      <w:proofErr w:type="spellEnd"/>
      <w:r w:rsidR="00B35E98">
        <w:rPr>
          <w:rFonts w:ascii="Times New Roman" w:hAnsi="Times New Roman" w:cs="Times New Roman"/>
        </w:rPr>
        <w:t xml:space="preserve"> dan </w:t>
      </w:r>
      <w:proofErr w:type="spellStart"/>
      <w:r w:rsidR="00B35E98">
        <w:rPr>
          <w:rFonts w:ascii="Times New Roman" w:hAnsi="Times New Roman" w:cs="Times New Roman"/>
        </w:rPr>
        <w:t>linearitas</w:t>
      </w:r>
      <w:proofErr w:type="spellEnd"/>
      <w:r w:rsidR="00B35E98">
        <w:rPr>
          <w:rFonts w:ascii="Times New Roman" w:hAnsi="Times New Roman" w:cs="Times New Roman"/>
        </w:rPr>
        <w:t>.</w:t>
      </w:r>
    </w:p>
    <w:p w:rsidR="00D65E7B" w:rsidRPr="006F4E80" w:rsidRDefault="00D65E7B" w:rsidP="005544C8">
      <w:pPr>
        <w:spacing w:after="0" w:line="320" w:lineRule="atLeast"/>
        <w:jc w:val="both"/>
        <w:rPr>
          <w:rFonts w:ascii="Times New Roman" w:hAnsi="Times New Roman" w:cs="Times New Roman"/>
        </w:rPr>
      </w:pPr>
    </w:p>
    <w:p w:rsidR="00301FCC" w:rsidRPr="006F4E80" w:rsidRDefault="004171B9" w:rsidP="005544C8">
      <w:pPr>
        <w:spacing w:after="0" w:line="320" w:lineRule="atLeast"/>
        <w:jc w:val="both"/>
        <w:rPr>
          <w:rFonts w:ascii="Times New Roman" w:hAnsi="Times New Roman" w:cs="Times New Roman"/>
          <w:b/>
        </w:rPr>
      </w:pPr>
      <w:r w:rsidRPr="006F4E80">
        <w:rPr>
          <w:rFonts w:ascii="Times New Roman" w:hAnsi="Times New Roman" w:cs="Times New Roman"/>
          <w:b/>
        </w:rPr>
        <w:t>HASIL PENELITIAN DAN PEMBAHASAN</w:t>
      </w:r>
    </w:p>
    <w:p w:rsidR="005C1F1E" w:rsidRDefault="005C1F1E" w:rsidP="005544C8">
      <w:pPr>
        <w:spacing w:after="0" w:line="320" w:lineRule="atLeast"/>
        <w:jc w:val="both"/>
        <w:rPr>
          <w:rFonts w:ascii="Times New Roman" w:hAnsi="Times New Roman" w:cs="Times New Roman"/>
          <w:b/>
        </w:rPr>
      </w:pPr>
      <w:r w:rsidRPr="006F4E80">
        <w:rPr>
          <w:rFonts w:ascii="Times New Roman" w:hAnsi="Times New Roman" w:cs="Times New Roman"/>
          <w:b/>
        </w:rPr>
        <w:t>Hasil Penelitian</w:t>
      </w:r>
    </w:p>
    <w:p w:rsidR="006F4E80" w:rsidRPr="006F4E80" w:rsidRDefault="006F4E80" w:rsidP="005544C8">
      <w:pPr>
        <w:spacing w:after="0" w:line="320" w:lineRule="atLeast"/>
        <w:jc w:val="both"/>
        <w:rPr>
          <w:rFonts w:ascii="Times New Roman" w:hAnsi="Times New Roman" w:cs="Times New Roman"/>
          <w:b/>
        </w:rPr>
      </w:pPr>
    </w:p>
    <w:p w:rsidR="00301FCC" w:rsidRPr="00B86DF9" w:rsidRDefault="00301FCC" w:rsidP="005544C8">
      <w:pPr>
        <w:pStyle w:val="ListParagraph"/>
        <w:numPr>
          <w:ilvl w:val="0"/>
          <w:numId w:val="1"/>
        </w:numPr>
        <w:spacing w:after="0" w:line="320" w:lineRule="atLeast"/>
        <w:ind w:left="284" w:hanging="284"/>
        <w:rPr>
          <w:rFonts w:ascii="Times New Roman" w:hAnsi="Times New Roman"/>
          <w:b/>
          <w:sz w:val="22"/>
        </w:rPr>
      </w:pPr>
      <w:r w:rsidRPr="00B86DF9">
        <w:rPr>
          <w:rFonts w:ascii="Times New Roman" w:hAnsi="Times New Roman"/>
          <w:b/>
          <w:sz w:val="22"/>
          <w:lang w:val="id-ID"/>
        </w:rPr>
        <w:t>Variabel Konsep Diri</w:t>
      </w:r>
    </w:p>
    <w:p w:rsidR="004171B9" w:rsidRPr="006C1854" w:rsidRDefault="00920A8B" w:rsidP="009C64F3">
      <w:pPr>
        <w:spacing w:after="0" w:line="320" w:lineRule="atLeast"/>
        <w:ind w:firstLine="720"/>
        <w:jc w:val="both"/>
        <w:rPr>
          <w:rFonts w:ascii="Times New Roman" w:hAnsi="Times New Roman"/>
        </w:rPr>
      </w:pPr>
      <w:r w:rsidRPr="006C1854">
        <w:rPr>
          <w:rFonts w:ascii="Times New Roman" w:hAnsi="Times New Roman"/>
        </w:rPr>
        <w:t xml:space="preserve">Data variabel konsep diri siswa kelas XI jurusan tata busana SMK N 3 Purworejo diperoleh melalui instrumen kuesioner berupa angket dengan 17 </w:t>
      </w:r>
      <w:proofErr w:type="spellStart"/>
      <w:r w:rsidRPr="006C1854">
        <w:rPr>
          <w:rFonts w:ascii="Times New Roman" w:hAnsi="Times New Roman"/>
        </w:rPr>
        <w:t>item</w:t>
      </w:r>
      <w:proofErr w:type="spellEnd"/>
      <w:r w:rsidRPr="006C1854">
        <w:rPr>
          <w:rFonts w:ascii="Times New Roman" w:hAnsi="Times New Roman"/>
        </w:rPr>
        <w:t xml:space="preserve"> soal. Jumlah responden sebanyak 104 siswa dengan</w:t>
      </w:r>
      <w:r w:rsidR="00BD0971" w:rsidRPr="006C1854">
        <w:rPr>
          <w:rFonts w:ascii="Times New Roman" w:hAnsi="Times New Roman"/>
        </w:rPr>
        <w:t xml:space="preserve"> skor yang digunakan yaitu 1 – 4 (4: Sangat Setuju, 3: Setuju, 2: Tidak Setuju, 1: Sangat Tidak Setuju)</w:t>
      </w:r>
    </w:p>
    <w:p w:rsidR="00D668C8" w:rsidRPr="00920A8B" w:rsidRDefault="00D668C8" w:rsidP="00920A8B">
      <w:pPr>
        <w:pStyle w:val="ListParagraph"/>
        <w:spacing w:after="0" w:line="320" w:lineRule="atLeast"/>
        <w:ind w:left="284"/>
        <w:rPr>
          <w:rFonts w:ascii="Times New Roman" w:hAnsi="Times New Roman"/>
          <w:sz w:val="22"/>
          <w:lang w:val="id-ID"/>
        </w:rPr>
      </w:pPr>
    </w:p>
    <w:p w:rsidR="006F4E80" w:rsidRDefault="00D668C8" w:rsidP="003F0D66">
      <w:pPr>
        <w:pStyle w:val="ListParagraph"/>
        <w:spacing w:after="0" w:line="320" w:lineRule="atLeast"/>
        <w:ind w:left="284"/>
        <w:rPr>
          <w:rFonts w:ascii="Times New Roman" w:hAnsi="Times New Roman"/>
          <w:sz w:val="22"/>
          <w:lang w:val="id-ID"/>
        </w:rPr>
      </w:pPr>
      <w:r>
        <w:rPr>
          <w:rFonts w:ascii="Times New Roman" w:hAnsi="Times New Roman"/>
          <w:sz w:val="22"/>
          <w:lang w:val="id-ID"/>
        </w:rPr>
        <w:t>Tabel 1</w:t>
      </w:r>
      <w:r w:rsidR="003F0D66" w:rsidRPr="006F4E80">
        <w:rPr>
          <w:rFonts w:ascii="Times New Roman" w:hAnsi="Times New Roman"/>
          <w:sz w:val="22"/>
          <w:lang w:val="id-ID"/>
        </w:rPr>
        <w:t xml:space="preserve">. </w:t>
      </w:r>
      <w:proofErr w:type="spellStart"/>
      <w:r>
        <w:rPr>
          <w:rFonts w:ascii="Times New Roman" w:hAnsi="Times New Roman"/>
          <w:sz w:val="22"/>
          <w:lang w:val="id-ID"/>
        </w:rPr>
        <w:t>Pengkategorian</w:t>
      </w:r>
      <w:proofErr w:type="spellEnd"/>
      <w:r>
        <w:rPr>
          <w:rFonts w:ascii="Times New Roman" w:hAnsi="Times New Roman"/>
          <w:sz w:val="22"/>
          <w:lang w:val="id-ID"/>
        </w:rPr>
        <w:t xml:space="preserve"> Skor Variabel Konsep Diri</w:t>
      </w:r>
    </w:p>
    <w:p w:rsidR="00DE39C7" w:rsidRDefault="00DE39C7" w:rsidP="003F0D66">
      <w:pPr>
        <w:pStyle w:val="ListParagraph"/>
        <w:spacing w:after="0" w:line="320" w:lineRule="atLeast"/>
        <w:ind w:left="284"/>
        <w:rPr>
          <w:rFonts w:ascii="Times New Roman" w:hAnsi="Times New Roman"/>
          <w:sz w:val="22"/>
          <w:lang w:val="id-ID"/>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8"/>
        <w:gridCol w:w="961"/>
        <w:gridCol w:w="785"/>
      </w:tblGrid>
      <w:tr w:rsidR="005922A0" w:rsidRPr="0049300D" w:rsidTr="00B40C48">
        <w:tc>
          <w:tcPr>
            <w:tcW w:w="2648" w:type="dxa"/>
            <w:tcBorders>
              <w:top w:val="single" w:sz="4" w:space="0" w:color="auto"/>
              <w:bottom w:val="single" w:sz="4" w:space="0" w:color="auto"/>
            </w:tcBorders>
          </w:tcPr>
          <w:p w:rsidR="00DE39C7" w:rsidRPr="0049300D" w:rsidRDefault="00DE39C7" w:rsidP="003F0D66">
            <w:pPr>
              <w:pStyle w:val="ListParagraph"/>
              <w:spacing w:line="320" w:lineRule="atLeast"/>
              <w:ind w:left="0"/>
              <w:rPr>
                <w:rFonts w:ascii="Times New Roman" w:hAnsi="Times New Roman"/>
                <w:b/>
                <w:sz w:val="22"/>
                <w:lang w:val="id-ID"/>
              </w:rPr>
            </w:pPr>
            <w:r w:rsidRPr="0049300D">
              <w:rPr>
                <w:rFonts w:ascii="Times New Roman" w:hAnsi="Times New Roman"/>
                <w:b/>
                <w:sz w:val="22"/>
                <w:lang w:val="id-ID"/>
              </w:rPr>
              <w:t>Kategori</w:t>
            </w:r>
          </w:p>
        </w:tc>
        <w:tc>
          <w:tcPr>
            <w:tcW w:w="961" w:type="dxa"/>
            <w:tcBorders>
              <w:top w:val="single" w:sz="4" w:space="0" w:color="auto"/>
              <w:bottom w:val="single" w:sz="4" w:space="0" w:color="auto"/>
            </w:tcBorders>
          </w:tcPr>
          <w:p w:rsidR="00DE39C7" w:rsidRPr="0018590B" w:rsidRDefault="00DE39C7" w:rsidP="003F0D66">
            <w:pPr>
              <w:pStyle w:val="ListParagraph"/>
              <w:spacing w:line="320" w:lineRule="atLeast"/>
              <w:ind w:left="0"/>
              <w:rPr>
                <w:rFonts w:ascii="Times New Roman" w:hAnsi="Times New Roman"/>
                <w:b/>
                <w:sz w:val="22"/>
                <w:lang w:val="id-ID"/>
              </w:rPr>
            </w:pPr>
            <w:r w:rsidRPr="0018590B">
              <w:rPr>
                <w:rFonts w:ascii="Times New Roman" w:hAnsi="Times New Roman"/>
                <w:b/>
                <w:sz w:val="22"/>
                <w:lang w:val="id-ID"/>
              </w:rPr>
              <w:t>Jumlah</w:t>
            </w:r>
          </w:p>
        </w:tc>
        <w:tc>
          <w:tcPr>
            <w:tcW w:w="785" w:type="dxa"/>
            <w:tcBorders>
              <w:top w:val="single" w:sz="4" w:space="0" w:color="auto"/>
              <w:bottom w:val="single" w:sz="4" w:space="0" w:color="auto"/>
            </w:tcBorders>
          </w:tcPr>
          <w:p w:rsidR="00DE39C7" w:rsidRPr="0018590B" w:rsidRDefault="0049300D" w:rsidP="003F0D66">
            <w:pPr>
              <w:pStyle w:val="ListParagraph"/>
              <w:spacing w:line="320" w:lineRule="atLeast"/>
              <w:ind w:left="0"/>
              <w:rPr>
                <w:rFonts w:ascii="Times New Roman" w:hAnsi="Times New Roman"/>
                <w:b/>
                <w:sz w:val="22"/>
                <w:lang w:val="id-ID"/>
              </w:rPr>
            </w:pPr>
            <w:r w:rsidRPr="0018590B">
              <w:rPr>
                <w:rFonts w:ascii="Times New Roman" w:hAnsi="Times New Roman"/>
                <w:b/>
                <w:sz w:val="22"/>
                <w:lang w:val="id-ID"/>
              </w:rPr>
              <w:t>%</w:t>
            </w:r>
          </w:p>
        </w:tc>
      </w:tr>
      <w:tr w:rsidR="00373F0D" w:rsidRPr="0049300D" w:rsidTr="00B40C48">
        <w:tc>
          <w:tcPr>
            <w:tcW w:w="2648" w:type="dxa"/>
            <w:tcBorders>
              <w:top w:val="single" w:sz="4" w:space="0" w:color="auto"/>
            </w:tcBorders>
          </w:tcPr>
          <w:p w:rsidR="00373F0D" w:rsidRPr="0049300D" w:rsidRDefault="00373F0D" w:rsidP="005F7198">
            <w:pPr>
              <w:pStyle w:val="ListParagraph"/>
              <w:spacing w:line="320" w:lineRule="atLeast"/>
              <w:ind w:left="0"/>
              <w:jc w:val="left"/>
              <w:rPr>
                <w:rFonts w:ascii="Times New Roman" w:hAnsi="Times New Roman"/>
                <w:sz w:val="22"/>
                <w:lang w:val="id-ID"/>
              </w:rPr>
            </w:pPr>
            <w:r w:rsidRPr="0049300D">
              <w:rPr>
                <w:rFonts w:ascii="Times New Roman" w:hAnsi="Times New Roman"/>
                <w:sz w:val="22"/>
                <w:lang w:val="id-ID"/>
              </w:rPr>
              <w:t>Sangat baik (</w:t>
            </w:r>
            <w:r w:rsidRPr="0049300D">
              <w:rPr>
                <w:rFonts w:ascii="Times New Roman" w:eastAsia="Times New Roman" w:hAnsi="Times New Roman"/>
                <w:sz w:val="22"/>
              </w:rPr>
              <w:t xml:space="preserve">&gt; </w:t>
            </w:r>
            <w:r w:rsidRPr="0049300D">
              <w:rPr>
                <w:rFonts w:ascii="Times New Roman" w:eastAsiaTheme="minorEastAsia" w:hAnsi="Times New Roman"/>
                <w:sz w:val="22"/>
                <w:lang w:val="id-ID"/>
              </w:rPr>
              <w:t xml:space="preserve">55,25 </w:t>
            </w:r>
            <w:r w:rsidR="00AF0ACD">
              <w:rPr>
                <w:rFonts w:ascii="Times New Roman" w:eastAsiaTheme="minorEastAsia" w:hAnsi="Times New Roman"/>
                <w:sz w:val="22"/>
                <w:lang w:val="id-ID"/>
              </w:rPr>
              <w:t xml:space="preserve">- </w:t>
            </w:r>
            <w:r w:rsidRPr="0049300D">
              <w:rPr>
                <w:rFonts w:ascii="Times New Roman" w:eastAsiaTheme="minorEastAsia" w:hAnsi="Times New Roman"/>
                <w:sz w:val="22"/>
                <w:lang w:val="id-ID"/>
              </w:rPr>
              <w:t>68</w:t>
            </w:r>
            <w:r>
              <w:rPr>
                <w:rFonts w:ascii="Times New Roman" w:eastAsiaTheme="minorEastAsia" w:hAnsi="Times New Roman"/>
                <w:sz w:val="22"/>
                <w:lang w:val="id-ID"/>
              </w:rPr>
              <w:t>)</w:t>
            </w:r>
          </w:p>
        </w:tc>
        <w:tc>
          <w:tcPr>
            <w:tcW w:w="961" w:type="dxa"/>
            <w:tcBorders>
              <w:top w:val="single" w:sz="4" w:space="0" w:color="auto"/>
            </w:tcBorders>
            <w:vAlign w:val="center"/>
          </w:tcPr>
          <w:p w:rsidR="00373F0D" w:rsidRPr="00373F0D" w:rsidRDefault="00CC1938" w:rsidP="005F7198">
            <w:pPr>
              <w:rPr>
                <w:rFonts w:ascii="Times New Roman" w:hAnsi="Times New Roman" w:cs="Times New Roman"/>
              </w:rPr>
            </w:pPr>
            <w:r>
              <w:rPr>
                <w:rFonts w:ascii="Times New Roman" w:hAnsi="Times New Roman" w:cs="Times New Roman"/>
              </w:rPr>
              <w:t>7</w:t>
            </w:r>
          </w:p>
        </w:tc>
        <w:tc>
          <w:tcPr>
            <w:tcW w:w="785" w:type="dxa"/>
            <w:tcBorders>
              <w:top w:val="single" w:sz="4" w:space="0" w:color="auto"/>
            </w:tcBorders>
            <w:vAlign w:val="center"/>
          </w:tcPr>
          <w:p w:rsidR="00373F0D" w:rsidRPr="00373F0D" w:rsidRDefault="00CC1938" w:rsidP="005F7198">
            <w:pPr>
              <w:rPr>
                <w:rFonts w:ascii="Times New Roman" w:hAnsi="Times New Roman" w:cs="Times New Roman"/>
              </w:rPr>
            </w:pPr>
            <w:r>
              <w:rPr>
                <w:rFonts w:ascii="Times New Roman" w:hAnsi="Times New Roman" w:cs="Times New Roman"/>
              </w:rPr>
              <w:t>6</w:t>
            </w:r>
            <w:r w:rsidR="00373F0D" w:rsidRPr="00373F0D">
              <w:rPr>
                <w:rFonts w:ascii="Times New Roman" w:hAnsi="Times New Roman" w:cs="Times New Roman"/>
              </w:rPr>
              <w:t>,7%</w:t>
            </w:r>
          </w:p>
        </w:tc>
      </w:tr>
      <w:tr w:rsidR="00373F0D" w:rsidRPr="0049300D" w:rsidTr="00B40C48">
        <w:tc>
          <w:tcPr>
            <w:tcW w:w="2648" w:type="dxa"/>
          </w:tcPr>
          <w:p w:rsidR="00373F0D" w:rsidRPr="0049300D" w:rsidRDefault="00373F0D" w:rsidP="005F7198">
            <w:pPr>
              <w:pStyle w:val="ListParagraph"/>
              <w:spacing w:line="320" w:lineRule="atLeast"/>
              <w:ind w:left="0"/>
              <w:jc w:val="left"/>
              <w:rPr>
                <w:rFonts w:ascii="Times New Roman" w:hAnsi="Times New Roman"/>
                <w:sz w:val="22"/>
                <w:lang w:val="id-ID"/>
              </w:rPr>
            </w:pPr>
            <w:r w:rsidRPr="0049300D">
              <w:rPr>
                <w:rFonts w:ascii="Times New Roman" w:hAnsi="Times New Roman"/>
                <w:sz w:val="22"/>
                <w:lang w:val="id-ID"/>
              </w:rPr>
              <w:t>Baik (</w:t>
            </w:r>
            <w:r w:rsidRPr="0049300D">
              <w:rPr>
                <w:rFonts w:ascii="Times New Roman" w:eastAsia="Times New Roman" w:hAnsi="Times New Roman"/>
                <w:sz w:val="22"/>
              </w:rPr>
              <w:t xml:space="preserve">&gt; </w:t>
            </w:r>
            <w:r w:rsidRPr="0049300D">
              <w:rPr>
                <w:rFonts w:ascii="Times New Roman" w:eastAsiaTheme="minorEastAsia" w:hAnsi="Times New Roman"/>
                <w:sz w:val="22"/>
              </w:rPr>
              <w:t xml:space="preserve">42,5 - </w:t>
            </w:r>
            <w:r w:rsidRPr="0049300D">
              <w:rPr>
                <w:rFonts w:ascii="Times New Roman" w:eastAsiaTheme="minorEastAsia" w:hAnsi="Times New Roman"/>
                <w:sz w:val="22"/>
                <w:lang w:val="id-ID"/>
              </w:rPr>
              <w:t>55,25</w:t>
            </w:r>
            <w:r>
              <w:rPr>
                <w:rFonts w:ascii="Times New Roman" w:eastAsiaTheme="minorEastAsia" w:hAnsi="Times New Roman"/>
                <w:sz w:val="22"/>
                <w:lang w:val="id-ID"/>
              </w:rPr>
              <w:t>)</w:t>
            </w:r>
          </w:p>
        </w:tc>
        <w:tc>
          <w:tcPr>
            <w:tcW w:w="961" w:type="dxa"/>
            <w:vAlign w:val="center"/>
          </w:tcPr>
          <w:p w:rsidR="00373F0D" w:rsidRPr="00373F0D" w:rsidRDefault="00373F0D" w:rsidP="005F7198">
            <w:pPr>
              <w:rPr>
                <w:rFonts w:ascii="Times New Roman" w:hAnsi="Times New Roman" w:cs="Times New Roman"/>
              </w:rPr>
            </w:pPr>
            <w:r w:rsidRPr="00373F0D">
              <w:rPr>
                <w:rFonts w:ascii="Times New Roman" w:hAnsi="Times New Roman" w:cs="Times New Roman"/>
              </w:rPr>
              <w:t>89</w:t>
            </w:r>
          </w:p>
        </w:tc>
        <w:tc>
          <w:tcPr>
            <w:tcW w:w="785" w:type="dxa"/>
            <w:vAlign w:val="center"/>
          </w:tcPr>
          <w:p w:rsidR="00373F0D" w:rsidRPr="00373F0D" w:rsidRDefault="00373F0D" w:rsidP="005F7198">
            <w:pPr>
              <w:rPr>
                <w:rFonts w:ascii="Times New Roman" w:hAnsi="Times New Roman" w:cs="Times New Roman"/>
              </w:rPr>
            </w:pPr>
            <w:r w:rsidRPr="00373F0D">
              <w:rPr>
                <w:rFonts w:ascii="Times New Roman" w:hAnsi="Times New Roman" w:cs="Times New Roman"/>
              </w:rPr>
              <w:t>85,6%</w:t>
            </w:r>
          </w:p>
        </w:tc>
      </w:tr>
      <w:tr w:rsidR="00373F0D" w:rsidRPr="0049300D" w:rsidTr="00B40C48">
        <w:tc>
          <w:tcPr>
            <w:tcW w:w="2648" w:type="dxa"/>
          </w:tcPr>
          <w:p w:rsidR="00373F0D" w:rsidRPr="0049300D" w:rsidRDefault="00373F0D" w:rsidP="005F7198">
            <w:pPr>
              <w:pStyle w:val="ListParagraph"/>
              <w:spacing w:line="320" w:lineRule="atLeast"/>
              <w:ind w:left="0"/>
              <w:jc w:val="left"/>
              <w:rPr>
                <w:rFonts w:ascii="Times New Roman" w:hAnsi="Times New Roman"/>
                <w:sz w:val="22"/>
                <w:lang w:val="id-ID"/>
              </w:rPr>
            </w:pPr>
            <w:r w:rsidRPr="0049300D">
              <w:rPr>
                <w:rFonts w:ascii="Times New Roman" w:hAnsi="Times New Roman"/>
                <w:sz w:val="22"/>
                <w:lang w:val="id-ID"/>
              </w:rPr>
              <w:t>Cukup baik (</w:t>
            </w:r>
            <w:r w:rsidRPr="0049300D">
              <w:rPr>
                <w:rFonts w:ascii="Times New Roman" w:eastAsia="Times New Roman" w:hAnsi="Times New Roman"/>
                <w:sz w:val="22"/>
              </w:rPr>
              <w:t xml:space="preserve">&gt; </w:t>
            </w:r>
            <w:r w:rsidRPr="0049300D">
              <w:rPr>
                <w:rFonts w:ascii="Times New Roman" w:eastAsiaTheme="minorEastAsia" w:hAnsi="Times New Roman"/>
                <w:sz w:val="22"/>
                <w:lang w:val="id-ID"/>
              </w:rPr>
              <w:t>34 - 42,5)</w:t>
            </w:r>
          </w:p>
        </w:tc>
        <w:tc>
          <w:tcPr>
            <w:tcW w:w="961" w:type="dxa"/>
            <w:vAlign w:val="center"/>
          </w:tcPr>
          <w:p w:rsidR="00373F0D" w:rsidRPr="00373F0D" w:rsidRDefault="00CC1938" w:rsidP="005F7198">
            <w:pPr>
              <w:rPr>
                <w:rFonts w:ascii="Times New Roman" w:hAnsi="Times New Roman" w:cs="Times New Roman"/>
              </w:rPr>
            </w:pPr>
            <w:r>
              <w:rPr>
                <w:rFonts w:ascii="Times New Roman" w:hAnsi="Times New Roman" w:cs="Times New Roman"/>
              </w:rPr>
              <w:t>8</w:t>
            </w:r>
          </w:p>
        </w:tc>
        <w:tc>
          <w:tcPr>
            <w:tcW w:w="785" w:type="dxa"/>
            <w:vAlign w:val="center"/>
          </w:tcPr>
          <w:p w:rsidR="00373F0D" w:rsidRPr="00373F0D" w:rsidRDefault="00CC1938" w:rsidP="005F7198">
            <w:pPr>
              <w:rPr>
                <w:rFonts w:ascii="Times New Roman" w:hAnsi="Times New Roman" w:cs="Times New Roman"/>
              </w:rPr>
            </w:pPr>
            <w:r>
              <w:rPr>
                <w:rFonts w:ascii="Times New Roman" w:hAnsi="Times New Roman" w:cs="Times New Roman"/>
              </w:rPr>
              <w:t>7</w:t>
            </w:r>
            <w:r w:rsidR="00373F0D" w:rsidRPr="00373F0D">
              <w:rPr>
                <w:rFonts w:ascii="Times New Roman" w:hAnsi="Times New Roman" w:cs="Times New Roman"/>
              </w:rPr>
              <w:t>,7%</w:t>
            </w:r>
          </w:p>
        </w:tc>
      </w:tr>
      <w:tr w:rsidR="00373F0D" w:rsidRPr="0049300D" w:rsidTr="00B40C48">
        <w:tc>
          <w:tcPr>
            <w:tcW w:w="2648" w:type="dxa"/>
            <w:tcBorders>
              <w:bottom w:val="single" w:sz="4" w:space="0" w:color="auto"/>
            </w:tcBorders>
          </w:tcPr>
          <w:p w:rsidR="00373F0D" w:rsidRPr="0049300D" w:rsidRDefault="00373F0D" w:rsidP="005F7198">
            <w:pPr>
              <w:pStyle w:val="ListParagraph"/>
              <w:spacing w:line="320" w:lineRule="atLeast"/>
              <w:ind w:left="0"/>
              <w:jc w:val="left"/>
              <w:rPr>
                <w:rFonts w:ascii="Times New Roman" w:hAnsi="Times New Roman"/>
                <w:sz w:val="22"/>
                <w:lang w:val="id-ID"/>
              </w:rPr>
            </w:pPr>
            <w:r w:rsidRPr="0049300D">
              <w:rPr>
                <w:rFonts w:ascii="Times New Roman" w:hAnsi="Times New Roman"/>
                <w:sz w:val="22"/>
                <w:lang w:val="id-ID"/>
              </w:rPr>
              <w:t>Belum baik (</w:t>
            </w:r>
            <w:r w:rsidRPr="0049300D">
              <w:rPr>
                <w:rFonts w:ascii="Times New Roman" w:eastAsiaTheme="minorEastAsia" w:hAnsi="Times New Roman"/>
                <w:sz w:val="22"/>
                <w:lang w:val="id-ID"/>
              </w:rPr>
              <w:t>17 – 34)</w:t>
            </w:r>
          </w:p>
        </w:tc>
        <w:tc>
          <w:tcPr>
            <w:tcW w:w="961" w:type="dxa"/>
            <w:tcBorders>
              <w:bottom w:val="single" w:sz="4" w:space="0" w:color="auto"/>
            </w:tcBorders>
            <w:vAlign w:val="center"/>
          </w:tcPr>
          <w:p w:rsidR="00373F0D" w:rsidRPr="00373F0D" w:rsidRDefault="00373F0D" w:rsidP="005F7198">
            <w:pPr>
              <w:rPr>
                <w:rFonts w:ascii="Times New Roman" w:hAnsi="Times New Roman" w:cs="Times New Roman"/>
              </w:rPr>
            </w:pPr>
            <w:r w:rsidRPr="00373F0D">
              <w:rPr>
                <w:rFonts w:ascii="Times New Roman" w:hAnsi="Times New Roman" w:cs="Times New Roman"/>
              </w:rPr>
              <w:t>0</w:t>
            </w:r>
          </w:p>
        </w:tc>
        <w:tc>
          <w:tcPr>
            <w:tcW w:w="785" w:type="dxa"/>
            <w:tcBorders>
              <w:bottom w:val="single" w:sz="4" w:space="0" w:color="auto"/>
            </w:tcBorders>
            <w:vAlign w:val="center"/>
          </w:tcPr>
          <w:p w:rsidR="00373F0D" w:rsidRPr="00373F0D" w:rsidRDefault="00373F0D" w:rsidP="005F7198">
            <w:pPr>
              <w:rPr>
                <w:rFonts w:ascii="Times New Roman" w:hAnsi="Times New Roman" w:cs="Times New Roman"/>
              </w:rPr>
            </w:pPr>
            <w:r w:rsidRPr="00373F0D">
              <w:rPr>
                <w:rFonts w:ascii="Times New Roman" w:hAnsi="Times New Roman" w:cs="Times New Roman"/>
              </w:rPr>
              <w:t>0%</w:t>
            </w:r>
          </w:p>
        </w:tc>
      </w:tr>
    </w:tbl>
    <w:p w:rsidR="00364294" w:rsidRDefault="00364294" w:rsidP="00364294">
      <w:pPr>
        <w:spacing w:after="0" w:line="320" w:lineRule="atLeast"/>
        <w:ind w:left="284" w:firstLine="720"/>
        <w:jc w:val="both"/>
        <w:rPr>
          <w:rFonts w:ascii="Times New Roman" w:eastAsia="Calibri" w:hAnsi="Times New Roman" w:cs="Times New Roman"/>
          <w:lang w:eastAsia="id-ID"/>
        </w:rPr>
      </w:pPr>
    </w:p>
    <w:p w:rsidR="007B4939" w:rsidRDefault="00AF0ACD" w:rsidP="009C64F3">
      <w:pPr>
        <w:spacing w:after="0" w:line="320" w:lineRule="atLeast"/>
        <w:ind w:firstLine="284"/>
        <w:jc w:val="both"/>
        <w:rPr>
          <w:rFonts w:ascii="Times New Roman" w:eastAsia="Calibri" w:hAnsi="Times New Roman" w:cs="Times New Roman"/>
          <w:lang w:eastAsia="id-ID"/>
        </w:rPr>
      </w:pPr>
      <w:r>
        <w:rPr>
          <w:rFonts w:ascii="Times New Roman" w:eastAsia="Calibri" w:hAnsi="Times New Roman" w:cs="Times New Roman"/>
          <w:lang w:eastAsia="id-ID"/>
        </w:rPr>
        <w:t xml:space="preserve">Dari tabel di atas dapat diketahui bahwa </w:t>
      </w:r>
      <w:r w:rsidR="00364294" w:rsidRPr="00364294">
        <w:rPr>
          <w:rFonts w:ascii="Times New Roman" w:eastAsia="Calibri" w:hAnsi="Times New Roman" w:cs="Times New Roman"/>
          <w:lang w:eastAsia="id-ID"/>
        </w:rPr>
        <w:t xml:space="preserve">siswa yang mendapatkan nilai dalam kategori baik yaitu siswa yang mendapatkan skor di atas 42,5 – 55,25 sebanyak 89 siswa (85,6%), </w:t>
      </w:r>
      <w:r w:rsidR="000348CD" w:rsidRPr="00364294">
        <w:rPr>
          <w:rFonts w:ascii="Times New Roman" w:eastAsia="Calibri" w:hAnsi="Times New Roman" w:cs="Times New Roman"/>
          <w:lang w:eastAsia="id-ID"/>
        </w:rPr>
        <w:t>kategori cukup baik yaitu siswa yang mendapat s</w:t>
      </w:r>
      <w:r w:rsidR="000348CD">
        <w:rPr>
          <w:rFonts w:ascii="Times New Roman" w:eastAsia="Calibri" w:hAnsi="Times New Roman" w:cs="Times New Roman"/>
          <w:lang w:eastAsia="id-ID"/>
        </w:rPr>
        <w:t>kor di atas 34 – 42,5 sebanyak 8 siswa (7</w:t>
      </w:r>
      <w:r w:rsidR="000348CD" w:rsidRPr="00364294">
        <w:rPr>
          <w:rFonts w:ascii="Times New Roman" w:eastAsia="Calibri" w:hAnsi="Times New Roman" w:cs="Times New Roman"/>
          <w:lang w:eastAsia="id-ID"/>
        </w:rPr>
        <w:t xml:space="preserve">,7%), </w:t>
      </w:r>
      <w:r w:rsidR="00364294" w:rsidRPr="00364294">
        <w:rPr>
          <w:rFonts w:ascii="Times New Roman" w:eastAsia="Calibri" w:hAnsi="Times New Roman" w:cs="Times New Roman"/>
          <w:lang w:eastAsia="id-ID"/>
        </w:rPr>
        <w:t>kategori sangat baik yaitu siswa yang mendapat sk</w:t>
      </w:r>
      <w:r w:rsidR="000348CD">
        <w:rPr>
          <w:rFonts w:ascii="Times New Roman" w:eastAsia="Calibri" w:hAnsi="Times New Roman" w:cs="Times New Roman"/>
          <w:lang w:eastAsia="id-ID"/>
        </w:rPr>
        <w:t>or di atas 55,25 - 68 sebanyak 7</w:t>
      </w:r>
      <w:r w:rsidR="00364294" w:rsidRPr="00364294">
        <w:rPr>
          <w:rFonts w:ascii="Times New Roman" w:eastAsia="Calibri" w:hAnsi="Times New Roman" w:cs="Times New Roman"/>
          <w:lang w:eastAsia="id-ID"/>
        </w:rPr>
        <w:t xml:space="preserve"> si</w:t>
      </w:r>
      <w:r w:rsidR="000348CD">
        <w:rPr>
          <w:rFonts w:ascii="Times New Roman" w:eastAsia="Calibri" w:hAnsi="Times New Roman" w:cs="Times New Roman"/>
          <w:lang w:eastAsia="id-ID"/>
        </w:rPr>
        <w:t>swa (6</w:t>
      </w:r>
      <w:r w:rsidR="00364294" w:rsidRPr="00364294">
        <w:rPr>
          <w:rFonts w:ascii="Times New Roman" w:eastAsia="Calibri" w:hAnsi="Times New Roman" w:cs="Times New Roman"/>
          <w:lang w:eastAsia="id-ID"/>
        </w:rPr>
        <w:t xml:space="preserve">,7%), dan tidak ada siswa dalam kategori belum baik </w:t>
      </w:r>
      <w:r w:rsidR="00364294" w:rsidRPr="00364294">
        <w:rPr>
          <w:rFonts w:ascii="Times New Roman" w:eastAsia="Calibri" w:hAnsi="Times New Roman" w:cs="Times New Roman"/>
          <w:lang w:eastAsia="id-ID"/>
        </w:rPr>
        <w:lastRenderedPageBreak/>
        <w:t>yaitu siswa yan</w:t>
      </w:r>
      <w:r w:rsidR="007B4939">
        <w:rPr>
          <w:rFonts w:ascii="Times New Roman" w:eastAsia="Calibri" w:hAnsi="Times New Roman" w:cs="Times New Roman"/>
          <w:lang w:eastAsia="id-ID"/>
        </w:rPr>
        <w:t>g mendapat skor antara 17 – 34 (0%).</w:t>
      </w:r>
    </w:p>
    <w:p w:rsidR="007B4939" w:rsidRDefault="007B4939" w:rsidP="007B4939">
      <w:pPr>
        <w:spacing w:after="0" w:line="320" w:lineRule="atLeast"/>
        <w:ind w:left="284"/>
        <w:jc w:val="both"/>
        <w:rPr>
          <w:rFonts w:ascii="Times New Roman" w:eastAsia="Calibri" w:hAnsi="Times New Roman" w:cs="Times New Roman"/>
          <w:lang w:eastAsia="id-ID"/>
        </w:rPr>
      </w:pPr>
    </w:p>
    <w:p w:rsidR="007B4939" w:rsidRPr="007B4939" w:rsidRDefault="00712E97" w:rsidP="009C64F3">
      <w:pPr>
        <w:spacing w:after="0" w:line="320" w:lineRule="atLeast"/>
        <w:jc w:val="both"/>
        <w:rPr>
          <w:rFonts w:ascii="Times New Roman" w:eastAsia="Calibri" w:hAnsi="Times New Roman" w:cs="Times New Roman"/>
          <w:lang w:eastAsia="id-ID"/>
        </w:rPr>
      </w:pPr>
      <w:r>
        <w:rPr>
          <w:noProof/>
          <w:lang w:eastAsia="id-ID"/>
        </w:rPr>
        <w:drawing>
          <wp:inline distT="0" distB="0" distL="0" distR="0" wp14:anchorId="0E74C29A" wp14:editId="305A5461">
            <wp:extent cx="2700020" cy="1531812"/>
            <wp:effectExtent l="0" t="0" r="5080" b="1143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C1F1E" w:rsidRDefault="007B4939" w:rsidP="009C64F3">
      <w:pPr>
        <w:spacing w:after="0" w:line="320" w:lineRule="atLeast"/>
        <w:jc w:val="both"/>
        <w:rPr>
          <w:rFonts w:ascii="Times New Roman" w:hAnsi="Times New Roman" w:cs="Times New Roman"/>
        </w:rPr>
      </w:pPr>
      <w:r>
        <w:rPr>
          <w:rFonts w:ascii="Times New Roman" w:hAnsi="Times New Roman" w:cs="Times New Roman"/>
        </w:rPr>
        <w:t xml:space="preserve">Gambar 1. </w:t>
      </w:r>
      <w:proofErr w:type="spellStart"/>
      <w:r>
        <w:rPr>
          <w:rFonts w:ascii="Times New Roman" w:hAnsi="Times New Roman" w:cs="Times New Roman"/>
          <w:i/>
        </w:rPr>
        <w:t>Pie</w:t>
      </w:r>
      <w:proofErr w:type="spellEnd"/>
      <w:r>
        <w:rPr>
          <w:rFonts w:ascii="Times New Roman" w:hAnsi="Times New Roman" w:cs="Times New Roman"/>
          <w:i/>
        </w:rPr>
        <w:t xml:space="preserve"> </w:t>
      </w:r>
      <w:proofErr w:type="spellStart"/>
      <w:r>
        <w:rPr>
          <w:rFonts w:ascii="Times New Roman" w:hAnsi="Times New Roman" w:cs="Times New Roman"/>
          <w:i/>
        </w:rPr>
        <w:t>Chart</w:t>
      </w:r>
      <w:proofErr w:type="spellEnd"/>
      <w:r>
        <w:rPr>
          <w:rFonts w:ascii="Times New Roman" w:hAnsi="Times New Roman" w:cs="Times New Roman"/>
          <w:i/>
        </w:rPr>
        <w:t xml:space="preserve"> </w:t>
      </w:r>
      <w:r>
        <w:rPr>
          <w:rFonts w:ascii="Times New Roman" w:hAnsi="Times New Roman" w:cs="Times New Roman"/>
        </w:rPr>
        <w:t>Konsep Diri</w:t>
      </w:r>
    </w:p>
    <w:p w:rsidR="007B4939" w:rsidRDefault="007B4939" w:rsidP="007B4939">
      <w:pPr>
        <w:spacing w:after="0" w:line="320" w:lineRule="atLeast"/>
        <w:ind w:left="284"/>
        <w:jc w:val="both"/>
        <w:rPr>
          <w:rFonts w:ascii="Times New Roman" w:hAnsi="Times New Roman" w:cs="Times New Roman"/>
        </w:rPr>
      </w:pPr>
    </w:p>
    <w:p w:rsidR="0007376C" w:rsidRPr="00B86DF9" w:rsidRDefault="0007376C" w:rsidP="0007376C">
      <w:pPr>
        <w:pStyle w:val="ListParagraph"/>
        <w:numPr>
          <w:ilvl w:val="0"/>
          <w:numId w:val="1"/>
        </w:numPr>
        <w:spacing w:after="0" w:line="320" w:lineRule="atLeast"/>
        <w:ind w:left="284" w:hanging="284"/>
        <w:rPr>
          <w:rFonts w:ascii="Times New Roman" w:hAnsi="Times New Roman"/>
          <w:b/>
          <w:sz w:val="22"/>
        </w:rPr>
      </w:pPr>
      <w:r w:rsidRPr="00B86DF9">
        <w:rPr>
          <w:rFonts w:ascii="Times New Roman" w:hAnsi="Times New Roman"/>
          <w:b/>
          <w:sz w:val="22"/>
          <w:lang w:val="id-ID"/>
        </w:rPr>
        <w:t>Variabel Keputusan Pembelian Busana</w:t>
      </w:r>
    </w:p>
    <w:p w:rsidR="00C40AF5" w:rsidRPr="009C64F3" w:rsidRDefault="0007376C" w:rsidP="009C64F3">
      <w:pPr>
        <w:spacing w:after="0" w:line="320" w:lineRule="atLeast"/>
        <w:ind w:firstLine="720"/>
        <w:jc w:val="both"/>
        <w:rPr>
          <w:rFonts w:ascii="Times New Roman" w:hAnsi="Times New Roman"/>
        </w:rPr>
      </w:pPr>
      <w:r w:rsidRPr="009C64F3">
        <w:rPr>
          <w:rFonts w:ascii="Times New Roman" w:hAnsi="Times New Roman"/>
        </w:rPr>
        <w:t xml:space="preserve">Data variabel </w:t>
      </w:r>
      <w:r w:rsidR="0018590B" w:rsidRPr="009C64F3">
        <w:rPr>
          <w:rFonts w:ascii="Times New Roman" w:hAnsi="Times New Roman"/>
        </w:rPr>
        <w:t>keputusan pembelian busana</w:t>
      </w:r>
      <w:r w:rsidRPr="009C64F3">
        <w:rPr>
          <w:rFonts w:ascii="Times New Roman" w:hAnsi="Times New Roman"/>
        </w:rPr>
        <w:t xml:space="preserve"> siswa kelas XI jurusan tata busana SMK N 3 Purworejo diperoleh melalui instrumen kuesioner berupa angket dengan</w:t>
      </w:r>
      <w:r w:rsidR="0018590B" w:rsidRPr="009C64F3">
        <w:rPr>
          <w:rFonts w:ascii="Times New Roman" w:hAnsi="Times New Roman"/>
        </w:rPr>
        <w:t xml:space="preserve"> 14</w:t>
      </w:r>
      <w:r w:rsidRPr="009C64F3">
        <w:rPr>
          <w:rFonts w:ascii="Times New Roman" w:hAnsi="Times New Roman"/>
        </w:rPr>
        <w:t xml:space="preserve"> </w:t>
      </w:r>
      <w:proofErr w:type="spellStart"/>
      <w:r w:rsidRPr="009C64F3">
        <w:rPr>
          <w:rFonts w:ascii="Times New Roman" w:hAnsi="Times New Roman"/>
        </w:rPr>
        <w:t>item</w:t>
      </w:r>
      <w:proofErr w:type="spellEnd"/>
      <w:r w:rsidRPr="009C64F3">
        <w:rPr>
          <w:rFonts w:ascii="Times New Roman" w:hAnsi="Times New Roman"/>
        </w:rPr>
        <w:t xml:space="preserve"> soal. Jumlah responden sebanyak 104 siswa dengan skor yang digunakan yaitu 1 – 4 (4: Sangat Setuju, 3: Setuju, 2: Tidak Setuju, 1: Sangat Tidak Setuju)</w:t>
      </w:r>
    </w:p>
    <w:p w:rsidR="00C40AF5" w:rsidRDefault="00C40AF5" w:rsidP="00C40AF5">
      <w:pPr>
        <w:pStyle w:val="ListParagraph"/>
        <w:spacing w:after="0" w:line="320" w:lineRule="atLeast"/>
        <w:ind w:left="284" w:firstLine="436"/>
        <w:rPr>
          <w:rFonts w:ascii="Times New Roman" w:hAnsi="Times New Roman"/>
          <w:sz w:val="22"/>
          <w:lang w:val="id-ID"/>
        </w:rPr>
      </w:pPr>
    </w:p>
    <w:p w:rsidR="00C40AF5" w:rsidRDefault="00C40AF5" w:rsidP="009C64F3">
      <w:pPr>
        <w:pStyle w:val="ListParagraph"/>
        <w:spacing w:after="0" w:line="320" w:lineRule="atLeast"/>
        <w:ind w:left="0"/>
        <w:rPr>
          <w:rFonts w:ascii="Times New Roman" w:hAnsi="Times New Roman"/>
          <w:sz w:val="22"/>
          <w:lang w:val="id-ID"/>
        </w:rPr>
      </w:pPr>
      <w:r>
        <w:rPr>
          <w:rFonts w:ascii="Times New Roman" w:hAnsi="Times New Roman"/>
          <w:sz w:val="22"/>
          <w:lang w:val="id-ID"/>
        </w:rPr>
        <w:t>Tabel 2</w:t>
      </w:r>
      <w:r w:rsidRPr="006F4E80">
        <w:rPr>
          <w:rFonts w:ascii="Times New Roman" w:hAnsi="Times New Roman"/>
          <w:sz w:val="22"/>
          <w:lang w:val="id-ID"/>
        </w:rPr>
        <w:t xml:space="preserve">. </w:t>
      </w:r>
      <w:proofErr w:type="spellStart"/>
      <w:r>
        <w:rPr>
          <w:rFonts w:ascii="Times New Roman" w:hAnsi="Times New Roman"/>
          <w:sz w:val="22"/>
          <w:lang w:val="id-ID"/>
        </w:rPr>
        <w:t>Pengkategorian</w:t>
      </w:r>
      <w:proofErr w:type="spellEnd"/>
      <w:r>
        <w:rPr>
          <w:rFonts w:ascii="Times New Roman" w:hAnsi="Times New Roman"/>
          <w:sz w:val="22"/>
          <w:lang w:val="id-ID"/>
        </w:rPr>
        <w:t xml:space="preserve"> Skor Variabel Keputusan Pembelian Busana</w:t>
      </w:r>
    </w:p>
    <w:p w:rsidR="00C40AF5" w:rsidRPr="00C40AF5" w:rsidRDefault="00C40AF5" w:rsidP="00C40AF5">
      <w:pPr>
        <w:pStyle w:val="ListParagraph"/>
        <w:spacing w:after="0" w:line="320" w:lineRule="atLeast"/>
        <w:ind w:left="284" w:firstLine="436"/>
        <w:rPr>
          <w:rFonts w:ascii="Times New Roman" w:hAnsi="Times New Roman"/>
          <w:sz w:val="22"/>
          <w:lang w:val="id-ID"/>
        </w:rPr>
      </w:pPr>
    </w:p>
    <w:tbl>
      <w:tblPr>
        <w:tblStyle w:val="TableGrid"/>
        <w:tblW w:w="43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993"/>
        <w:gridCol w:w="850"/>
      </w:tblGrid>
      <w:tr w:rsidR="0018590B" w:rsidRPr="0049300D" w:rsidTr="009C64F3">
        <w:tc>
          <w:tcPr>
            <w:tcW w:w="2551" w:type="dxa"/>
            <w:tcBorders>
              <w:top w:val="single" w:sz="4" w:space="0" w:color="auto"/>
              <w:bottom w:val="single" w:sz="4" w:space="0" w:color="auto"/>
            </w:tcBorders>
          </w:tcPr>
          <w:p w:rsidR="0018590B" w:rsidRPr="0049300D" w:rsidRDefault="0018590B" w:rsidP="0063342E">
            <w:pPr>
              <w:pStyle w:val="ListParagraph"/>
              <w:spacing w:line="320" w:lineRule="atLeast"/>
              <w:ind w:left="0"/>
              <w:rPr>
                <w:rFonts w:ascii="Times New Roman" w:hAnsi="Times New Roman"/>
                <w:b/>
                <w:sz w:val="22"/>
                <w:lang w:val="id-ID"/>
              </w:rPr>
            </w:pPr>
            <w:r w:rsidRPr="0049300D">
              <w:rPr>
                <w:rFonts w:ascii="Times New Roman" w:hAnsi="Times New Roman"/>
                <w:b/>
                <w:sz w:val="22"/>
                <w:lang w:val="id-ID"/>
              </w:rPr>
              <w:t>Kategori</w:t>
            </w:r>
          </w:p>
        </w:tc>
        <w:tc>
          <w:tcPr>
            <w:tcW w:w="993" w:type="dxa"/>
            <w:tcBorders>
              <w:top w:val="single" w:sz="4" w:space="0" w:color="auto"/>
              <w:bottom w:val="single" w:sz="4" w:space="0" w:color="auto"/>
            </w:tcBorders>
          </w:tcPr>
          <w:p w:rsidR="0018590B" w:rsidRPr="0018590B" w:rsidRDefault="0018590B" w:rsidP="0063342E">
            <w:pPr>
              <w:pStyle w:val="ListParagraph"/>
              <w:spacing w:line="320" w:lineRule="atLeast"/>
              <w:ind w:left="0"/>
              <w:rPr>
                <w:rFonts w:ascii="Times New Roman" w:hAnsi="Times New Roman"/>
                <w:b/>
                <w:sz w:val="22"/>
                <w:lang w:val="id-ID"/>
              </w:rPr>
            </w:pPr>
            <w:r w:rsidRPr="0018590B">
              <w:rPr>
                <w:rFonts w:ascii="Times New Roman" w:hAnsi="Times New Roman"/>
                <w:b/>
                <w:sz w:val="22"/>
                <w:lang w:val="id-ID"/>
              </w:rPr>
              <w:t>Jumlah</w:t>
            </w:r>
          </w:p>
        </w:tc>
        <w:tc>
          <w:tcPr>
            <w:tcW w:w="850" w:type="dxa"/>
            <w:tcBorders>
              <w:top w:val="single" w:sz="4" w:space="0" w:color="auto"/>
              <w:bottom w:val="single" w:sz="4" w:space="0" w:color="auto"/>
            </w:tcBorders>
          </w:tcPr>
          <w:p w:rsidR="0018590B" w:rsidRPr="0018590B" w:rsidRDefault="0018590B" w:rsidP="0063342E">
            <w:pPr>
              <w:pStyle w:val="ListParagraph"/>
              <w:spacing w:line="320" w:lineRule="atLeast"/>
              <w:ind w:left="0"/>
              <w:rPr>
                <w:rFonts w:ascii="Times New Roman" w:hAnsi="Times New Roman"/>
                <w:b/>
                <w:sz w:val="22"/>
                <w:lang w:val="id-ID"/>
              </w:rPr>
            </w:pPr>
            <w:r w:rsidRPr="0018590B">
              <w:rPr>
                <w:rFonts w:ascii="Times New Roman" w:hAnsi="Times New Roman"/>
                <w:b/>
                <w:sz w:val="22"/>
                <w:lang w:val="id-ID"/>
              </w:rPr>
              <w:t>%</w:t>
            </w:r>
          </w:p>
        </w:tc>
      </w:tr>
      <w:tr w:rsidR="00185B7A" w:rsidRPr="0049300D" w:rsidTr="009C64F3">
        <w:tc>
          <w:tcPr>
            <w:tcW w:w="2551" w:type="dxa"/>
            <w:tcBorders>
              <w:top w:val="single" w:sz="4" w:space="0" w:color="auto"/>
            </w:tcBorders>
            <w:vAlign w:val="center"/>
          </w:tcPr>
          <w:p w:rsidR="00185B7A" w:rsidRPr="0049300D" w:rsidRDefault="00185B7A" w:rsidP="00C0782F">
            <w:pPr>
              <w:pStyle w:val="ListParagraph"/>
              <w:spacing w:line="320" w:lineRule="atLeast"/>
              <w:ind w:left="0"/>
              <w:jc w:val="left"/>
              <w:rPr>
                <w:rFonts w:ascii="Times New Roman" w:hAnsi="Times New Roman"/>
                <w:sz w:val="22"/>
                <w:lang w:val="id-ID"/>
              </w:rPr>
            </w:pPr>
            <w:r w:rsidRPr="0049300D">
              <w:rPr>
                <w:rFonts w:ascii="Times New Roman" w:hAnsi="Times New Roman"/>
                <w:sz w:val="22"/>
                <w:lang w:val="id-ID"/>
              </w:rPr>
              <w:t>Sangat baik (</w:t>
            </w:r>
            <w:r w:rsidRPr="0049300D">
              <w:rPr>
                <w:rFonts w:ascii="Times New Roman" w:eastAsia="Times New Roman" w:hAnsi="Times New Roman"/>
                <w:sz w:val="22"/>
              </w:rPr>
              <w:t>&gt;</w:t>
            </w:r>
            <w:r w:rsidRPr="00C40AF5">
              <w:rPr>
                <w:rFonts w:ascii="Times New Roman" w:eastAsiaTheme="minorEastAsia" w:hAnsi="Times New Roman"/>
                <w:sz w:val="22"/>
                <w:lang w:val="id-ID"/>
              </w:rPr>
              <w:t>45,5 - 56</w:t>
            </w:r>
            <w:r>
              <w:rPr>
                <w:rFonts w:ascii="Times New Roman" w:eastAsiaTheme="minorEastAsia" w:hAnsi="Times New Roman"/>
                <w:sz w:val="22"/>
                <w:lang w:val="id-ID"/>
              </w:rPr>
              <w:t>)</w:t>
            </w:r>
          </w:p>
        </w:tc>
        <w:tc>
          <w:tcPr>
            <w:tcW w:w="993" w:type="dxa"/>
            <w:tcBorders>
              <w:top w:val="single" w:sz="4" w:space="0" w:color="auto"/>
            </w:tcBorders>
            <w:vAlign w:val="center"/>
          </w:tcPr>
          <w:p w:rsidR="00185B7A" w:rsidRPr="00185B7A" w:rsidRDefault="00712E97" w:rsidP="00C0782F">
            <w:pPr>
              <w:rPr>
                <w:rFonts w:ascii="Times New Roman" w:hAnsi="Times New Roman" w:cs="Times New Roman"/>
              </w:rPr>
            </w:pPr>
            <w:r>
              <w:rPr>
                <w:rFonts w:ascii="Times New Roman" w:hAnsi="Times New Roman" w:cs="Times New Roman"/>
              </w:rPr>
              <w:t>36</w:t>
            </w:r>
          </w:p>
        </w:tc>
        <w:tc>
          <w:tcPr>
            <w:tcW w:w="850" w:type="dxa"/>
            <w:tcBorders>
              <w:top w:val="single" w:sz="4" w:space="0" w:color="auto"/>
            </w:tcBorders>
            <w:vAlign w:val="center"/>
          </w:tcPr>
          <w:p w:rsidR="00185B7A" w:rsidRPr="00185B7A" w:rsidRDefault="00712E97" w:rsidP="00C0782F">
            <w:pPr>
              <w:rPr>
                <w:rFonts w:ascii="Times New Roman" w:hAnsi="Times New Roman" w:cs="Times New Roman"/>
              </w:rPr>
            </w:pPr>
            <w:r>
              <w:rPr>
                <w:rFonts w:ascii="Times New Roman" w:hAnsi="Times New Roman" w:cs="Times New Roman"/>
              </w:rPr>
              <w:t>34,6</w:t>
            </w:r>
            <w:r w:rsidR="00185B7A">
              <w:rPr>
                <w:rFonts w:ascii="Times New Roman" w:hAnsi="Times New Roman" w:cs="Times New Roman"/>
              </w:rPr>
              <w:t>%</w:t>
            </w:r>
          </w:p>
        </w:tc>
      </w:tr>
      <w:tr w:rsidR="00185B7A" w:rsidRPr="0049300D" w:rsidTr="009C64F3">
        <w:tc>
          <w:tcPr>
            <w:tcW w:w="2551" w:type="dxa"/>
            <w:vAlign w:val="center"/>
          </w:tcPr>
          <w:p w:rsidR="00185B7A" w:rsidRPr="0049300D" w:rsidRDefault="00185B7A" w:rsidP="00C0782F">
            <w:pPr>
              <w:pStyle w:val="ListParagraph"/>
              <w:spacing w:line="320" w:lineRule="atLeast"/>
              <w:ind w:left="0"/>
              <w:jc w:val="left"/>
              <w:rPr>
                <w:rFonts w:ascii="Times New Roman" w:hAnsi="Times New Roman"/>
                <w:sz w:val="22"/>
                <w:lang w:val="id-ID"/>
              </w:rPr>
            </w:pPr>
            <w:r w:rsidRPr="0049300D">
              <w:rPr>
                <w:rFonts w:ascii="Times New Roman" w:hAnsi="Times New Roman"/>
                <w:sz w:val="22"/>
                <w:lang w:val="id-ID"/>
              </w:rPr>
              <w:t>Baik (</w:t>
            </w:r>
            <w:r w:rsidRPr="0049300D">
              <w:rPr>
                <w:rFonts w:ascii="Times New Roman" w:eastAsia="Times New Roman" w:hAnsi="Times New Roman"/>
                <w:sz w:val="22"/>
              </w:rPr>
              <w:t>&gt;</w:t>
            </w:r>
            <w:r w:rsidRPr="00C40AF5">
              <w:rPr>
                <w:rFonts w:ascii="Times New Roman" w:eastAsiaTheme="minorEastAsia" w:hAnsi="Times New Roman"/>
                <w:sz w:val="22"/>
              </w:rPr>
              <w:t>35 - 45,5</w:t>
            </w:r>
            <w:r>
              <w:rPr>
                <w:rFonts w:ascii="Times New Roman" w:eastAsiaTheme="minorEastAsia" w:hAnsi="Times New Roman"/>
                <w:sz w:val="22"/>
                <w:lang w:val="id-ID"/>
              </w:rPr>
              <w:t>)</w:t>
            </w:r>
          </w:p>
        </w:tc>
        <w:tc>
          <w:tcPr>
            <w:tcW w:w="993" w:type="dxa"/>
            <w:vAlign w:val="center"/>
          </w:tcPr>
          <w:p w:rsidR="00185B7A" w:rsidRPr="00185B7A" w:rsidRDefault="00712E97" w:rsidP="00C0782F">
            <w:pPr>
              <w:rPr>
                <w:rFonts w:ascii="Times New Roman" w:hAnsi="Times New Roman" w:cs="Times New Roman"/>
              </w:rPr>
            </w:pPr>
            <w:r>
              <w:rPr>
                <w:rFonts w:ascii="Times New Roman" w:hAnsi="Times New Roman" w:cs="Times New Roman"/>
              </w:rPr>
              <w:t>68</w:t>
            </w:r>
          </w:p>
        </w:tc>
        <w:tc>
          <w:tcPr>
            <w:tcW w:w="850" w:type="dxa"/>
            <w:vAlign w:val="center"/>
          </w:tcPr>
          <w:p w:rsidR="00185B7A" w:rsidRPr="00185B7A" w:rsidRDefault="00712E97" w:rsidP="00C0782F">
            <w:pPr>
              <w:rPr>
                <w:rFonts w:ascii="Times New Roman" w:hAnsi="Times New Roman" w:cs="Times New Roman"/>
              </w:rPr>
            </w:pPr>
            <w:r>
              <w:rPr>
                <w:rFonts w:ascii="Times New Roman" w:hAnsi="Times New Roman" w:cs="Times New Roman"/>
              </w:rPr>
              <w:t>65,4</w:t>
            </w:r>
            <w:r w:rsidR="00185B7A">
              <w:rPr>
                <w:rFonts w:ascii="Times New Roman" w:hAnsi="Times New Roman" w:cs="Times New Roman"/>
              </w:rPr>
              <w:t>%</w:t>
            </w:r>
          </w:p>
        </w:tc>
      </w:tr>
      <w:tr w:rsidR="00185B7A" w:rsidRPr="0049300D" w:rsidTr="009C64F3">
        <w:tc>
          <w:tcPr>
            <w:tcW w:w="2551" w:type="dxa"/>
            <w:vAlign w:val="center"/>
          </w:tcPr>
          <w:p w:rsidR="00185B7A" w:rsidRPr="0049300D" w:rsidRDefault="00185B7A" w:rsidP="00C0782F">
            <w:pPr>
              <w:pStyle w:val="ListParagraph"/>
              <w:spacing w:line="320" w:lineRule="atLeast"/>
              <w:ind w:left="0"/>
              <w:jc w:val="left"/>
              <w:rPr>
                <w:rFonts w:ascii="Times New Roman" w:hAnsi="Times New Roman"/>
                <w:sz w:val="22"/>
                <w:lang w:val="id-ID"/>
              </w:rPr>
            </w:pPr>
            <w:r w:rsidRPr="0049300D">
              <w:rPr>
                <w:rFonts w:ascii="Times New Roman" w:hAnsi="Times New Roman"/>
                <w:sz w:val="22"/>
                <w:lang w:val="id-ID"/>
              </w:rPr>
              <w:t>Cukup baik (</w:t>
            </w:r>
            <w:r w:rsidRPr="0049300D">
              <w:rPr>
                <w:rFonts w:ascii="Times New Roman" w:eastAsia="Times New Roman" w:hAnsi="Times New Roman"/>
                <w:sz w:val="22"/>
              </w:rPr>
              <w:t>&gt;</w:t>
            </w:r>
            <w:r w:rsidRPr="00C40AF5">
              <w:rPr>
                <w:rFonts w:ascii="Times New Roman" w:eastAsia="Times New Roman" w:hAnsi="Times New Roman"/>
                <w:sz w:val="22"/>
              </w:rPr>
              <w:t>24,5 - 35</w:t>
            </w:r>
            <w:r w:rsidRPr="0049300D">
              <w:rPr>
                <w:rFonts w:ascii="Times New Roman" w:eastAsiaTheme="minorEastAsia" w:hAnsi="Times New Roman"/>
                <w:sz w:val="22"/>
                <w:lang w:val="id-ID"/>
              </w:rPr>
              <w:t>)</w:t>
            </w:r>
          </w:p>
        </w:tc>
        <w:tc>
          <w:tcPr>
            <w:tcW w:w="993" w:type="dxa"/>
            <w:vAlign w:val="center"/>
          </w:tcPr>
          <w:p w:rsidR="00185B7A" w:rsidRPr="00185B7A" w:rsidRDefault="00185B7A" w:rsidP="00C0782F">
            <w:pPr>
              <w:rPr>
                <w:rFonts w:ascii="Times New Roman" w:hAnsi="Times New Roman" w:cs="Times New Roman"/>
              </w:rPr>
            </w:pPr>
            <w:r>
              <w:rPr>
                <w:rFonts w:ascii="Times New Roman" w:hAnsi="Times New Roman" w:cs="Times New Roman"/>
              </w:rPr>
              <w:t>0</w:t>
            </w:r>
          </w:p>
        </w:tc>
        <w:tc>
          <w:tcPr>
            <w:tcW w:w="850" w:type="dxa"/>
            <w:vAlign w:val="center"/>
          </w:tcPr>
          <w:p w:rsidR="00185B7A" w:rsidRPr="00185B7A" w:rsidRDefault="00C0782F" w:rsidP="00C0782F">
            <w:pPr>
              <w:rPr>
                <w:rFonts w:ascii="Times New Roman" w:hAnsi="Times New Roman" w:cs="Times New Roman"/>
              </w:rPr>
            </w:pPr>
            <w:r>
              <w:rPr>
                <w:rFonts w:ascii="Times New Roman" w:hAnsi="Times New Roman" w:cs="Times New Roman"/>
              </w:rPr>
              <w:t>0%</w:t>
            </w:r>
          </w:p>
        </w:tc>
      </w:tr>
      <w:tr w:rsidR="00185B7A" w:rsidRPr="0049300D" w:rsidTr="009C64F3">
        <w:tc>
          <w:tcPr>
            <w:tcW w:w="2551" w:type="dxa"/>
            <w:tcBorders>
              <w:bottom w:val="single" w:sz="4" w:space="0" w:color="auto"/>
            </w:tcBorders>
            <w:vAlign w:val="center"/>
          </w:tcPr>
          <w:p w:rsidR="00185B7A" w:rsidRPr="0049300D" w:rsidRDefault="00185B7A" w:rsidP="00C0782F">
            <w:pPr>
              <w:pStyle w:val="ListParagraph"/>
              <w:spacing w:line="320" w:lineRule="atLeast"/>
              <w:ind w:left="0"/>
              <w:jc w:val="left"/>
              <w:rPr>
                <w:rFonts w:ascii="Times New Roman" w:hAnsi="Times New Roman"/>
                <w:sz w:val="22"/>
                <w:lang w:val="id-ID"/>
              </w:rPr>
            </w:pPr>
            <w:r w:rsidRPr="0049300D">
              <w:rPr>
                <w:rFonts w:ascii="Times New Roman" w:hAnsi="Times New Roman"/>
                <w:sz w:val="22"/>
                <w:lang w:val="id-ID"/>
              </w:rPr>
              <w:t>Belum baik (</w:t>
            </w:r>
            <w:r>
              <w:rPr>
                <w:rFonts w:ascii="Times New Roman" w:eastAsiaTheme="minorEastAsia" w:hAnsi="Times New Roman"/>
                <w:sz w:val="22"/>
                <w:lang w:val="id-ID"/>
              </w:rPr>
              <w:t>14-35</w:t>
            </w:r>
            <w:r w:rsidRPr="0049300D">
              <w:rPr>
                <w:rFonts w:ascii="Times New Roman" w:eastAsiaTheme="minorEastAsia" w:hAnsi="Times New Roman"/>
                <w:sz w:val="22"/>
                <w:lang w:val="id-ID"/>
              </w:rPr>
              <w:t>)</w:t>
            </w:r>
          </w:p>
        </w:tc>
        <w:tc>
          <w:tcPr>
            <w:tcW w:w="993" w:type="dxa"/>
            <w:tcBorders>
              <w:bottom w:val="single" w:sz="4" w:space="0" w:color="auto"/>
            </w:tcBorders>
            <w:vAlign w:val="center"/>
          </w:tcPr>
          <w:p w:rsidR="00185B7A" w:rsidRPr="00185B7A" w:rsidRDefault="00185B7A" w:rsidP="00C0782F">
            <w:pPr>
              <w:rPr>
                <w:rFonts w:ascii="Times New Roman" w:hAnsi="Times New Roman" w:cs="Times New Roman"/>
              </w:rPr>
            </w:pPr>
            <w:r>
              <w:rPr>
                <w:rFonts w:ascii="Times New Roman" w:hAnsi="Times New Roman" w:cs="Times New Roman"/>
              </w:rPr>
              <w:t>0</w:t>
            </w:r>
          </w:p>
        </w:tc>
        <w:tc>
          <w:tcPr>
            <w:tcW w:w="850" w:type="dxa"/>
            <w:tcBorders>
              <w:bottom w:val="single" w:sz="4" w:space="0" w:color="auto"/>
            </w:tcBorders>
            <w:vAlign w:val="center"/>
          </w:tcPr>
          <w:p w:rsidR="00185B7A" w:rsidRPr="00185B7A" w:rsidRDefault="00C0782F" w:rsidP="00C0782F">
            <w:pPr>
              <w:rPr>
                <w:rFonts w:ascii="Times New Roman" w:hAnsi="Times New Roman" w:cs="Times New Roman"/>
              </w:rPr>
            </w:pPr>
            <w:r>
              <w:rPr>
                <w:rFonts w:ascii="Times New Roman" w:hAnsi="Times New Roman" w:cs="Times New Roman"/>
              </w:rPr>
              <w:t>0%</w:t>
            </w:r>
          </w:p>
        </w:tc>
      </w:tr>
    </w:tbl>
    <w:p w:rsidR="006C1854" w:rsidRDefault="006C1854" w:rsidP="006C1854">
      <w:pPr>
        <w:spacing w:after="0" w:line="320" w:lineRule="atLeast"/>
        <w:jc w:val="both"/>
        <w:rPr>
          <w:rFonts w:ascii="Times New Roman" w:hAnsi="Times New Roman"/>
        </w:rPr>
      </w:pPr>
    </w:p>
    <w:p w:rsidR="0007376C" w:rsidRPr="006C1854" w:rsidRDefault="00C0782F" w:rsidP="006C1854">
      <w:pPr>
        <w:spacing w:after="0" w:line="320" w:lineRule="atLeast"/>
        <w:jc w:val="both"/>
        <w:rPr>
          <w:rFonts w:ascii="Times New Roman" w:hAnsi="Times New Roman"/>
        </w:rPr>
      </w:pPr>
      <w:r w:rsidRPr="006C1854">
        <w:rPr>
          <w:rFonts w:ascii="Times New Roman" w:hAnsi="Times New Roman"/>
        </w:rPr>
        <w:t xml:space="preserve">Berdasarkan tabel di atas dapat dilihat bahwa siswa yang mendapatkan nilai dalam </w:t>
      </w:r>
      <w:r w:rsidR="000752A1" w:rsidRPr="000752A1">
        <w:rPr>
          <w:rFonts w:ascii="Times New Roman" w:hAnsi="Times New Roman"/>
        </w:rPr>
        <w:t xml:space="preserve">kategori baik yaitu siswa yang mendapatkan skor di atas 35 – 45,5 sebanyak 68 siswa (65,4%), kategori sangat baik yaitu siswa yang mendapat skor di atas 45,5 – 56 sebanyak 36 siswa (34,6%), </w:t>
      </w:r>
      <w:r w:rsidRPr="006C1854">
        <w:rPr>
          <w:rFonts w:ascii="Times New Roman" w:hAnsi="Times New Roman"/>
        </w:rPr>
        <w:t>tidak ada siswa dalam kategori cukup baik yaitu siswa yang mendapat skor di atas 24,5 – 35, dan tidak ada siswa dalam kategori belum baik yaitu siswa yang mendapat skor antara 14 – 35.</w:t>
      </w:r>
    </w:p>
    <w:p w:rsidR="001312B4" w:rsidRDefault="001312B4" w:rsidP="0007376C">
      <w:pPr>
        <w:pStyle w:val="ListParagraph"/>
        <w:spacing w:after="0" w:line="320" w:lineRule="atLeast"/>
        <w:ind w:left="284"/>
        <w:rPr>
          <w:rFonts w:ascii="Times New Roman" w:hAnsi="Times New Roman"/>
          <w:sz w:val="22"/>
        </w:rPr>
      </w:pPr>
    </w:p>
    <w:p w:rsidR="001312B4" w:rsidRDefault="000752A1" w:rsidP="009C64F3">
      <w:pPr>
        <w:pStyle w:val="ListParagraph"/>
        <w:spacing w:after="0" w:line="320" w:lineRule="atLeast"/>
        <w:ind w:left="0"/>
        <w:rPr>
          <w:rFonts w:ascii="Times New Roman" w:hAnsi="Times New Roman"/>
          <w:sz w:val="22"/>
        </w:rPr>
      </w:pPr>
      <w:r>
        <w:rPr>
          <w:noProof/>
        </w:rPr>
        <w:lastRenderedPageBreak/>
        <w:drawing>
          <wp:inline distT="0" distB="0" distL="0" distR="0" wp14:anchorId="05F1F276" wp14:editId="2DEF56E9">
            <wp:extent cx="2700670" cy="1456660"/>
            <wp:effectExtent l="0" t="0" r="4445" b="1079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312B4" w:rsidRPr="009C64F3" w:rsidRDefault="001312B4" w:rsidP="009C64F3">
      <w:pPr>
        <w:spacing w:after="0" w:line="320" w:lineRule="atLeast"/>
        <w:rPr>
          <w:rFonts w:ascii="Times New Roman" w:hAnsi="Times New Roman"/>
        </w:rPr>
      </w:pPr>
      <w:r w:rsidRPr="009C64F3">
        <w:rPr>
          <w:rFonts w:ascii="Times New Roman" w:hAnsi="Times New Roman"/>
        </w:rPr>
        <w:t xml:space="preserve">Gambar 2. </w:t>
      </w:r>
      <w:proofErr w:type="spellStart"/>
      <w:r w:rsidRPr="009C64F3">
        <w:rPr>
          <w:rFonts w:ascii="Times New Roman" w:hAnsi="Times New Roman"/>
          <w:i/>
        </w:rPr>
        <w:t>Pie</w:t>
      </w:r>
      <w:proofErr w:type="spellEnd"/>
      <w:r w:rsidRPr="009C64F3">
        <w:rPr>
          <w:rFonts w:ascii="Times New Roman" w:hAnsi="Times New Roman"/>
          <w:i/>
        </w:rPr>
        <w:t xml:space="preserve"> </w:t>
      </w:r>
      <w:proofErr w:type="spellStart"/>
      <w:r w:rsidRPr="009C64F3">
        <w:rPr>
          <w:rFonts w:ascii="Times New Roman" w:hAnsi="Times New Roman"/>
          <w:i/>
        </w:rPr>
        <w:t>Chart</w:t>
      </w:r>
      <w:proofErr w:type="spellEnd"/>
      <w:r w:rsidRPr="009C64F3">
        <w:rPr>
          <w:rFonts w:ascii="Times New Roman" w:hAnsi="Times New Roman"/>
          <w:i/>
        </w:rPr>
        <w:t xml:space="preserve"> </w:t>
      </w:r>
      <w:r w:rsidRPr="009C64F3">
        <w:rPr>
          <w:rFonts w:ascii="Times New Roman" w:hAnsi="Times New Roman"/>
        </w:rPr>
        <w:t>Keputusan Pembelian Busana</w:t>
      </w:r>
    </w:p>
    <w:p w:rsidR="00B86DF9" w:rsidRPr="001312B4" w:rsidRDefault="00B86DF9" w:rsidP="0007376C">
      <w:pPr>
        <w:pStyle w:val="ListParagraph"/>
        <w:spacing w:after="0" w:line="320" w:lineRule="atLeast"/>
        <w:ind w:left="284"/>
        <w:rPr>
          <w:rFonts w:ascii="Times New Roman" w:hAnsi="Times New Roman"/>
          <w:sz w:val="22"/>
          <w:lang w:val="id-ID"/>
        </w:rPr>
      </w:pPr>
    </w:p>
    <w:p w:rsidR="005544C8" w:rsidRDefault="00B86DF9" w:rsidP="00B86DF9">
      <w:pPr>
        <w:pStyle w:val="ListParagraph"/>
        <w:numPr>
          <w:ilvl w:val="0"/>
          <w:numId w:val="1"/>
        </w:numPr>
        <w:spacing w:after="0" w:line="320" w:lineRule="atLeast"/>
        <w:ind w:left="284" w:hanging="284"/>
        <w:rPr>
          <w:rFonts w:ascii="Times New Roman" w:hAnsi="Times New Roman"/>
          <w:b/>
          <w:sz w:val="22"/>
          <w:lang w:val="id-ID"/>
        </w:rPr>
      </w:pPr>
      <w:r>
        <w:rPr>
          <w:rFonts w:ascii="Times New Roman" w:hAnsi="Times New Roman"/>
          <w:b/>
          <w:sz w:val="22"/>
          <w:lang w:val="id-ID"/>
        </w:rPr>
        <w:t xml:space="preserve">Uji </w:t>
      </w:r>
      <w:proofErr w:type="spellStart"/>
      <w:r>
        <w:rPr>
          <w:rFonts w:ascii="Times New Roman" w:hAnsi="Times New Roman"/>
          <w:b/>
          <w:sz w:val="22"/>
          <w:lang w:val="id-ID"/>
        </w:rPr>
        <w:t>Prasyarat</w:t>
      </w:r>
      <w:proofErr w:type="spellEnd"/>
      <w:r>
        <w:rPr>
          <w:rFonts w:ascii="Times New Roman" w:hAnsi="Times New Roman"/>
          <w:b/>
          <w:sz w:val="22"/>
          <w:lang w:val="id-ID"/>
        </w:rPr>
        <w:t xml:space="preserve"> Analisis</w:t>
      </w:r>
    </w:p>
    <w:p w:rsidR="006C1854" w:rsidRDefault="006C1854" w:rsidP="006C1854">
      <w:pPr>
        <w:spacing w:after="0" w:line="320" w:lineRule="atLeast"/>
        <w:jc w:val="both"/>
        <w:rPr>
          <w:rFonts w:ascii="Times New Roman" w:hAnsi="Times New Roman"/>
        </w:rPr>
      </w:pPr>
    </w:p>
    <w:p w:rsidR="004B7767" w:rsidRPr="006C1854" w:rsidRDefault="00E91A55" w:rsidP="006C1854">
      <w:pPr>
        <w:spacing w:after="0" w:line="320" w:lineRule="atLeast"/>
        <w:jc w:val="both"/>
        <w:rPr>
          <w:rFonts w:ascii="Times New Roman" w:hAnsi="Times New Roman"/>
        </w:rPr>
      </w:pPr>
      <w:r w:rsidRPr="006C1854">
        <w:rPr>
          <w:rFonts w:ascii="Times New Roman" w:hAnsi="Times New Roman"/>
        </w:rPr>
        <w:t xml:space="preserve">Uji </w:t>
      </w:r>
      <w:proofErr w:type="spellStart"/>
      <w:r w:rsidRPr="006C1854">
        <w:rPr>
          <w:rFonts w:ascii="Times New Roman" w:hAnsi="Times New Roman"/>
        </w:rPr>
        <w:t>prasyarat</w:t>
      </w:r>
      <w:proofErr w:type="spellEnd"/>
      <w:r w:rsidRPr="006C1854">
        <w:rPr>
          <w:rFonts w:ascii="Times New Roman" w:hAnsi="Times New Roman"/>
        </w:rPr>
        <w:t xml:space="preserve"> analisis yang digunakan pada penelitian ini adalah uji </w:t>
      </w:r>
      <w:proofErr w:type="spellStart"/>
      <w:r w:rsidRPr="006C1854">
        <w:rPr>
          <w:rFonts w:ascii="Times New Roman" w:hAnsi="Times New Roman"/>
        </w:rPr>
        <w:t>normalitas</w:t>
      </w:r>
      <w:proofErr w:type="spellEnd"/>
      <w:r w:rsidRPr="006C1854">
        <w:rPr>
          <w:rFonts w:ascii="Times New Roman" w:hAnsi="Times New Roman"/>
        </w:rPr>
        <w:t xml:space="preserve"> dan uji </w:t>
      </w:r>
      <w:proofErr w:type="spellStart"/>
      <w:r w:rsidRPr="006C1854">
        <w:rPr>
          <w:rFonts w:ascii="Times New Roman" w:hAnsi="Times New Roman"/>
        </w:rPr>
        <w:t>linearitas</w:t>
      </w:r>
      <w:proofErr w:type="spellEnd"/>
      <w:r w:rsidRPr="006C1854">
        <w:rPr>
          <w:rFonts w:ascii="Times New Roman" w:hAnsi="Times New Roman"/>
        </w:rPr>
        <w:t xml:space="preserve">. Berdasarkan hasil uji </w:t>
      </w:r>
      <w:proofErr w:type="spellStart"/>
      <w:r w:rsidRPr="006C1854">
        <w:rPr>
          <w:rFonts w:ascii="Times New Roman" w:hAnsi="Times New Roman"/>
        </w:rPr>
        <w:t>normalitas</w:t>
      </w:r>
      <w:proofErr w:type="spellEnd"/>
      <w:r w:rsidRPr="006C1854">
        <w:rPr>
          <w:rFonts w:ascii="Times New Roman" w:hAnsi="Times New Roman"/>
        </w:rPr>
        <w:t xml:space="preserve"> dengan</w:t>
      </w:r>
      <w:r w:rsidR="00862CA9" w:rsidRPr="006C1854">
        <w:rPr>
          <w:rFonts w:ascii="Times New Roman" w:hAnsi="Times New Roman"/>
        </w:rPr>
        <w:t xml:space="preserve"> </w:t>
      </w:r>
      <w:r w:rsidR="00862CA9" w:rsidRPr="006C1854">
        <w:rPr>
          <w:rFonts w:ascii="Times New Roman" w:hAnsi="Times New Roman"/>
          <w:i/>
        </w:rPr>
        <w:t xml:space="preserve">SPSS 22 for Windows, </w:t>
      </w:r>
      <w:r w:rsidR="00862CA9" w:rsidRPr="006C1854">
        <w:rPr>
          <w:rFonts w:ascii="Times New Roman" w:hAnsi="Times New Roman"/>
        </w:rPr>
        <w:t xml:space="preserve">didapatkan hasil signifikan dengan </w:t>
      </w:r>
      <w:proofErr w:type="spellStart"/>
      <w:r w:rsidR="00862CA9" w:rsidRPr="006C1854">
        <w:rPr>
          <w:rFonts w:ascii="Times New Roman" w:hAnsi="Times New Roman"/>
          <w:i/>
        </w:rPr>
        <w:t>kolmogorov-smirnov</w:t>
      </w:r>
      <w:proofErr w:type="spellEnd"/>
      <w:r w:rsidR="00862CA9" w:rsidRPr="006C1854">
        <w:rPr>
          <w:rFonts w:ascii="Times New Roman" w:hAnsi="Times New Roman"/>
          <w:i/>
        </w:rPr>
        <w:t xml:space="preserve"> </w:t>
      </w:r>
      <w:r w:rsidR="00862CA9" w:rsidRPr="006C1854">
        <w:rPr>
          <w:rFonts w:ascii="Times New Roman" w:hAnsi="Times New Roman"/>
        </w:rPr>
        <w:t xml:space="preserve">sebesar </w:t>
      </w:r>
      <w:r w:rsidR="00745DE4" w:rsidRPr="006C1854">
        <w:rPr>
          <w:rFonts w:ascii="Times New Roman" w:hAnsi="Times New Roman"/>
        </w:rPr>
        <w:t xml:space="preserve">0,069, sehingga dapat disimpulkan bahwa data kedua variabel tersebut berdistribusi normal karena nilai signifikansi lebih dari 0,05 (0,069 &gt; 0,05). Hasil uji </w:t>
      </w:r>
      <w:proofErr w:type="spellStart"/>
      <w:r w:rsidR="00745DE4" w:rsidRPr="006C1854">
        <w:rPr>
          <w:rFonts w:ascii="Times New Roman" w:hAnsi="Times New Roman"/>
        </w:rPr>
        <w:t>linearitas</w:t>
      </w:r>
      <w:proofErr w:type="spellEnd"/>
      <w:r w:rsidR="00745DE4" w:rsidRPr="006C1854">
        <w:rPr>
          <w:rFonts w:ascii="Times New Roman" w:hAnsi="Times New Roman"/>
        </w:rPr>
        <w:t xml:space="preserve"> </w:t>
      </w:r>
      <w:proofErr w:type="spellStart"/>
      <w:r w:rsidR="00745DE4" w:rsidRPr="006C1854">
        <w:rPr>
          <w:rFonts w:ascii="Times New Roman" w:hAnsi="Times New Roman"/>
        </w:rPr>
        <w:t>menunjukan</w:t>
      </w:r>
      <w:proofErr w:type="spellEnd"/>
      <w:r w:rsidR="00745DE4" w:rsidRPr="006C1854">
        <w:rPr>
          <w:rFonts w:ascii="Times New Roman" w:hAnsi="Times New Roman"/>
        </w:rPr>
        <w:t xml:space="preserve"> bahwa </w:t>
      </w:r>
      <w:r w:rsidR="001E7D5F" w:rsidRPr="006C1854">
        <w:rPr>
          <w:rFonts w:ascii="Times New Roman" w:hAnsi="Times New Roman"/>
        </w:rPr>
        <w:t xml:space="preserve">nilai signifikansi </w:t>
      </w:r>
      <w:proofErr w:type="spellStart"/>
      <w:r w:rsidR="001E7D5F" w:rsidRPr="006C1854">
        <w:rPr>
          <w:rFonts w:ascii="Times New Roman" w:hAnsi="Times New Roman"/>
          <w:i/>
        </w:rPr>
        <w:t>deviation</w:t>
      </w:r>
      <w:proofErr w:type="spellEnd"/>
      <w:r w:rsidR="001E7D5F" w:rsidRPr="006C1854">
        <w:rPr>
          <w:rFonts w:ascii="Times New Roman" w:hAnsi="Times New Roman"/>
          <w:i/>
        </w:rPr>
        <w:t xml:space="preserve"> </w:t>
      </w:r>
      <w:proofErr w:type="spellStart"/>
      <w:r w:rsidR="001E7D5F" w:rsidRPr="006C1854">
        <w:rPr>
          <w:rFonts w:ascii="Times New Roman" w:hAnsi="Times New Roman"/>
          <w:i/>
        </w:rPr>
        <w:t>from</w:t>
      </w:r>
      <w:proofErr w:type="spellEnd"/>
      <w:r w:rsidR="001E7D5F" w:rsidRPr="006C1854">
        <w:rPr>
          <w:rFonts w:ascii="Times New Roman" w:hAnsi="Times New Roman"/>
          <w:i/>
        </w:rPr>
        <w:t xml:space="preserve"> </w:t>
      </w:r>
      <w:proofErr w:type="spellStart"/>
      <w:r w:rsidR="001E7D5F" w:rsidRPr="006C1854">
        <w:rPr>
          <w:rFonts w:ascii="Times New Roman" w:hAnsi="Times New Roman"/>
          <w:i/>
        </w:rPr>
        <w:t>linearity</w:t>
      </w:r>
      <w:proofErr w:type="spellEnd"/>
      <w:r w:rsidR="001E7D5F" w:rsidRPr="006C1854">
        <w:rPr>
          <w:rFonts w:ascii="Times New Roman" w:hAnsi="Times New Roman"/>
          <w:i/>
        </w:rPr>
        <w:t xml:space="preserve"> </w:t>
      </w:r>
      <w:r w:rsidR="001E7D5F" w:rsidRPr="006C1854">
        <w:rPr>
          <w:rFonts w:ascii="Times New Roman" w:hAnsi="Times New Roman"/>
        </w:rPr>
        <w:t>adalah 0,830 &gt; 0,05 maka dapat disimpulkan bahwa terdapat hubungan yang linier antara konsep diri dengan keputusan pembelian busana.</w:t>
      </w:r>
    </w:p>
    <w:p w:rsidR="001E7D5F" w:rsidRDefault="001E7D5F" w:rsidP="004B7767">
      <w:pPr>
        <w:pStyle w:val="ListParagraph"/>
        <w:spacing w:after="0" w:line="320" w:lineRule="atLeast"/>
        <w:ind w:left="284"/>
        <w:rPr>
          <w:rFonts w:ascii="Times New Roman" w:hAnsi="Times New Roman"/>
          <w:sz w:val="22"/>
          <w:lang w:val="id-ID"/>
        </w:rPr>
      </w:pPr>
    </w:p>
    <w:p w:rsidR="001E7D5F" w:rsidRDefault="006C1854" w:rsidP="001E7D5F">
      <w:pPr>
        <w:pStyle w:val="ListParagraph"/>
        <w:numPr>
          <w:ilvl w:val="0"/>
          <w:numId w:val="1"/>
        </w:numPr>
        <w:spacing w:after="0" w:line="320" w:lineRule="atLeast"/>
        <w:ind w:left="284" w:hanging="284"/>
        <w:rPr>
          <w:rFonts w:ascii="Times New Roman" w:hAnsi="Times New Roman"/>
          <w:b/>
          <w:sz w:val="22"/>
          <w:lang w:val="id-ID"/>
        </w:rPr>
      </w:pPr>
      <w:r>
        <w:rPr>
          <w:rFonts w:ascii="Times New Roman" w:hAnsi="Times New Roman"/>
          <w:b/>
          <w:sz w:val="22"/>
          <w:lang w:val="id-ID"/>
        </w:rPr>
        <w:t>Uji Hipotesis</w:t>
      </w:r>
    </w:p>
    <w:p w:rsidR="006C1854" w:rsidRDefault="0049014E" w:rsidP="0049014E">
      <w:pPr>
        <w:spacing w:after="0" w:line="320" w:lineRule="atLeast"/>
        <w:ind w:firstLine="720"/>
        <w:jc w:val="both"/>
        <w:rPr>
          <w:rFonts w:ascii="Times New Roman" w:hAnsi="Times New Roman"/>
          <w:i/>
        </w:rPr>
      </w:pPr>
      <w:r w:rsidRPr="0049014E">
        <w:rPr>
          <w:rFonts w:ascii="Times New Roman" w:hAnsi="Times New Roman"/>
        </w:rPr>
        <w:t xml:space="preserve">Pengujian hipotesis dalam penelitian ini dilakukan dengan menggunakan teknik analisis korelasi </w:t>
      </w:r>
      <w:proofErr w:type="spellStart"/>
      <w:r w:rsidRPr="0049014E">
        <w:rPr>
          <w:rFonts w:ascii="Times New Roman" w:hAnsi="Times New Roman"/>
          <w:i/>
        </w:rPr>
        <w:t>Product</w:t>
      </w:r>
      <w:proofErr w:type="spellEnd"/>
      <w:r w:rsidRPr="0049014E">
        <w:rPr>
          <w:rFonts w:ascii="Times New Roman" w:hAnsi="Times New Roman"/>
          <w:i/>
        </w:rPr>
        <w:t xml:space="preserve"> </w:t>
      </w:r>
      <w:proofErr w:type="spellStart"/>
      <w:r w:rsidRPr="0049014E">
        <w:rPr>
          <w:rFonts w:ascii="Times New Roman" w:hAnsi="Times New Roman"/>
          <w:i/>
        </w:rPr>
        <w:t>Moment</w:t>
      </w:r>
      <w:proofErr w:type="spellEnd"/>
      <w:r w:rsidRPr="0049014E">
        <w:rPr>
          <w:rFonts w:ascii="Times New Roman" w:hAnsi="Times New Roman"/>
          <w:i/>
        </w:rPr>
        <w:t xml:space="preserve"> Pearson.</w:t>
      </w:r>
      <w:r>
        <w:rPr>
          <w:rFonts w:ascii="Times New Roman" w:hAnsi="Times New Roman"/>
          <w:i/>
        </w:rPr>
        <w:t xml:space="preserve"> </w:t>
      </w:r>
    </w:p>
    <w:p w:rsidR="00893166" w:rsidRDefault="00893166" w:rsidP="0049014E">
      <w:pPr>
        <w:spacing w:after="0" w:line="320" w:lineRule="atLeast"/>
        <w:ind w:firstLine="720"/>
        <w:jc w:val="both"/>
        <w:rPr>
          <w:rFonts w:ascii="Times New Roman" w:hAnsi="Times New Roman"/>
          <w:i/>
        </w:rPr>
      </w:pPr>
    </w:p>
    <w:p w:rsidR="00893166" w:rsidRPr="00893166" w:rsidRDefault="00893166" w:rsidP="00893166">
      <w:pPr>
        <w:spacing w:after="0" w:line="320" w:lineRule="atLeast"/>
        <w:rPr>
          <w:rFonts w:ascii="Times New Roman" w:hAnsi="Times New Roman"/>
        </w:rPr>
      </w:pPr>
      <w:r>
        <w:rPr>
          <w:rFonts w:ascii="Times New Roman" w:hAnsi="Times New Roman"/>
        </w:rPr>
        <w:t>Tabel 3. Hasil Uji Hipotesis</w:t>
      </w:r>
    </w:p>
    <w:tbl>
      <w:tblPr>
        <w:tblStyle w:val="TableGrid"/>
        <w:tblW w:w="4248" w:type="dxa"/>
        <w:tblLayout w:type="fixed"/>
        <w:tblLook w:val="04A0" w:firstRow="1" w:lastRow="0" w:firstColumn="1" w:lastColumn="0" w:noHBand="0" w:noVBand="1"/>
      </w:tblPr>
      <w:tblGrid>
        <w:gridCol w:w="1555"/>
        <w:gridCol w:w="1134"/>
        <w:gridCol w:w="1559"/>
      </w:tblGrid>
      <w:tr w:rsidR="00893166" w:rsidRPr="00893166" w:rsidTr="00893166">
        <w:tc>
          <w:tcPr>
            <w:tcW w:w="1555" w:type="dxa"/>
            <w:vAlign w:val="center"/>
          </w:tcPr>
          <w:p w:rsidR="00893166" w:rsidRPr="00893166" w:rsidRDefault="00893166" w:rsidP="0063342E">
            <w:pPr>
              <w:jc w:val="center"/>
              <w:rPr>
                <w:rFonts w:ascii="Times New Roman" w:hAnsi="Times New Roman" w:cs="Times New Roman"/>
              </w:rPr>
            </w:pPr>
          </w:p>
        </w:tc>
        <w:tc>
          <w:tcPr>
            <w:tcW w:w="1134" w:type="dxa"/>
            <w:vAlign w:val="center"/>
          </w:tcPr>
          <w:p w:rsidR="00893166" w:rsidRPr="00893166" w:rsidRDefault="00893166" w:rsidP="0063342E">
            <w:pPr>
              <w:jc w:val="center"/>
              <w:rPr>
                <w:rFonts w:ascii="Times New Roman" w:hAnsi="Times New Roman" w:cs="Times New Roman"/>
                <w:b/>
              </w:rPr>
            </w:pPr>
            <w:r w:rsidRPr="00893166">
              <w:rPr>
                <w:rFonts w:ascii="Times New Roman" w:hAnsi="Times New Roman" w:cs="Times New Roman"/>
                <w:b/>
              </w:rPr>
              <w:t>Konsep Diri</w:t>
            </w:r>
          </w:p>
        </w:tc>
        <w:tc>
          <w:tcPr>
            <w:tcW w:w="1559" w:type="dxa"/>
            <w:vAlign w:val="center"/>
          </w:tcPr>
          <w:p w:rsidR="00893166" w:rsidRPr="00893166" w:rsidRDefault="00893166" w:rsidP="0063342E">
            <w:pPr>
              <w:jc w:val="center"/>
              <w:rPr>
                <w:rFonts w:ascii="Times New Roman" w:hAnsi="Times New Roman" w:cs="Times New Roman"/>
                <w:b/>
              </w:rPr>
            </w:pPr>
            <w:r w:rsidRPr="00893166">
              <w:rPr>
                <w:rFonts w:ascii="Times New Roman" w:hAnsi="Times New Roman" w:cs="Times New Roman"/>
                <w:b/>
              </w:rPr>
              <w:t>Keputusan Pembelian Busana</w:t>
            </w:r>
          </w:p>
        </w:tc>
      </w:tr>
      <w:tr w:rsidR="00893166" w:rsidRPr="00893166" w:rsidTr="00893166">
        <w:tc>
          <w:tcPr>
            <w:tcW w:w="1555" w:type="dxa"/>
          </w:tcPr>
          <w:p w:rsidR="00893166" w:rsidRPr="00893166" w:rsidRDefault="00893166" w:rsidP="0063342E">
            <w:pPr>
              <w:jc w:val="both"/>
              <w:rPr>
                <w:rFonts w:ascii="Times New Roman" w:hAnsi="Times New Roman" w:cs="Times New Roman"/>
                <w:i/>
              </w:rPr>
            </w:pPr>
            <w:r w:rsidRPr="00893166">
              <w:rPr>
                <w:rFonts w:ascii="Times New Roman" w:hAnsi="Times New Roman" w:cs="Times New Roman"/>
                <w:i/>
              </w:rPr>
              <w:t xml:space="preserve">Pearson </w:t>
            </w:r>
            <w:proofErr w:type="spellStart"/>
            <w:r w:rsidRPr="00893166">
              <w:rPr>
                <w:rFonts w:ascii="Times New Roman" w:hAnsi="Times New Roman" w:cs="Times New Roman"/>
                <w:i/>
              </w:rPr>
              <w:t>Correlation</w:t>
            </w:r>
            <w:proofErr w:type="spellEnd"/>
          </w:p>
        </w:tc>
        <w:tc>
          <w:tcPr>
            <w:tcW w:w="1134" w:type="dxa"/>
          </w:tcPr>
          <w:p w:rsidR="00893166" w:rsidRPr="00893166" w:rsidRDefault="00893166" w:rsidP="0063342E">
            <w:pPr>
              <w:jc w:val="right"/>
              <w:rPr>
                <w:rFonts w:ascii="Times New Roman" w:hAnsi="Times New Roman" w:cs="Times New Roman"/>
              </w:rPr>
            </w:pPr>
            <w:r w:rsidRPr="00893166">
              <w:rPr>
                <w:rFonts w:ascii="Times New Roman" w:hAnsi="Times New Roman" w:cs="Times New Roman"/>
              </w:rPr>
              <w:t>1</w:t>
            </w:r>
          </w:p>
        </w:tc>
        <w:tc>
          <w:tcPr>
            <w:tcW w:w="1559" w:type="dxa"/>
          </w:tcPr>
          <w:p w:rsidR="00893166" w:rsidRPr="00893166" w:rsidRDefault="00893166" w:rsidP="0063342E">
            <w:pPr>
              <w:jc w:val="right"/>
              <w:rPr>
                <w:rFonts w:ascii="Times New Roman" w:hAnsi="Times New Roman" w:cs="Times New Roman"/>
                <w:vertAlign w:val="superscript"/>
              </w:rPr>
            </w:pPr>
            <w:r w:rsidRPr="00893166">
              <w:rPr>
                <w:rFonts w:ascii="Times New Roman" w:hAnsi="Times New Roman" w:cs="Times New Roman"/>
              </w:rPr>
              <w:t>.480</w:t>
            </w:r>
            <w:r w:rsidRPr="00893166">
              <w:rPr>
                <w:rFonts w:ascii="Times New Roman" w:hAnsi="Times New Roman" w:cs="Times New Roman"/>
                <w:vertAlign w:val="superscript"/>
              </w:rPr>
              <w:t>**</w:t>
            </w:r>
          </w:p>
        </w:tc>
      </w:tr>
      <w:tr w:rsidR="00893166" w:rsidRPr="00893166" w:rsidTr="00893166">
        <w:tc>
          <w:tcPr>
            <w:tcW w:w="1555" w:type="dxa"/>
          </w:tcPr>
          <w:p w:rsidR="00893166" w:rsidRPr="00893166" w:rsidRDefault="00893166" w:rsidP="0063342E">
            <w:pPr>
              <w:jc w:val="both"/>
              <w:rPr>
                <w:rFonts w:ascii="Times New Roman" w:hAnsi="Times New Roman" w:cs="Times New Roman"/>
                <w:i/>
              </w:rPr>
            </w:pPr>
            <w:proofErr w:type="spellStart"/>
            <w:r w:rsidRPr="00893166">
              <w:rPr>
                <w:rFonts w:ascii="Times New Roman" w:hAnsi="Times New Roman" w:cs="Times New Roman"/>
                <w:i/>
              </w:rPr>
              <w:t>Sig</w:t>
            </w:r>
            <w:proofErr w:type="spellEnd"/>
            <w:r w:rsidRPr="00893166">
              <w:rPr>
                <w:rFonts w:ascii="Times New Roman" w:hAnsi="Times New Roman" w:cs="Times New Roman"/>
                <w:i/>
              </w:rPr>
              <w:t>. (2-tailed)</w:t>
            </w:r>
          </w:p>
        </w:tc>
        <w:tc>
          <w:tcPr>
            <w:tcW w:w="1134" w:type="dxa"/>
          </w:tcPr>
          <w:p w:rsidR="00893166" w:rsidRPr="00893166" w:rsidRDefault="00893166" w:rsidP="0063342E">
            <w:pPr>
              <w:jc w:val="right"/>
              <w:rPr>
                <w:rFonts w:ascii="Times New Roman" w:hAnsi="Times New Roman" w:cs="Times New Roman"/>
              </w:rPr>
            </w:pPr>
          </w:p>
        </w:tc>
        <w:tc>
          <w:tcPr>
            <w:tcW w:w="1559" w:type="dxa"/>
          </w:tcPr>
          <w:p w:rsidR="00893166" w:rsidRPr="00893166" w:rsidRDefault="00893166" w:rsidP="0063342E">
            <w:pPr>
              <w:jc w:val="right"/>
              <w:rPr>
                <w:rFonts w:ascii="Times New Roman" w:hAnsi="Times New Roman" w:cs="Times New Roman"/>
              </w:rPr>
            </w:pPr>
            <w:r w:rsidRPr="00893166">
              <w:rPr>
                <w:rFonts w:ascii="Times New Roman" w:hAnsi="Times New Roman" w:cs="Times New Roman"/>
              </w:rPr>
              <w:t>.000</w:t>
            </w:r>
          </w:p>
        </w:tc>
      </w:tr>
      <w:tr w:rsidR="00893166" w:rsidRPr="00893166" w:rsidTr="00893166">
        <w:tc>
          <w:tcPr>
            <w:tcW w:w="1555" w:type="dxa"/>
          </w:tcPr>
          <w:p w:rsidR="00893166" w:rsidRPr="00893166" w:rsidRDefault="00893166" w:rsidP="0063342E">
            <w:pPr>
              <w:jc w:val="both"/>
              <w:rPr>
                <w:rFonts w:ascii="Times New Roman" w:hAnsi="Times New Roman" w:cs="Times New Roman"/>
                <w:i/>
              </w:rPr>
            </w:pPr>
            <w:r w:rsidRPr="00893166">
              <w:rPr>
                <w:rFonts w:ascii="Times New Roman" w:hAnsi="Times New Roman" w:cs="Times New Roman"/>
                <w:i/>
              </w:rPr>
              <w:t>N</w:t>
            </w:r>
          </w:p>
        </w:tc>
        <w:tc>
          <w:tcPr>
            <w:tcW w:w="1134" w:type="dxa"/>
          </w:tcPr>
          <w:p w:rsidR="00893166" w:rsidRPr="00893166" w:rsidRDefault="00893166" w:rsidP="0063342E">
            <w:pPr>
              <w:jc w:val="right"/>
              <w:rPr>
                <w:rFonts w:ascii="Times New Roman" w:hAnsi="Times New Roman" w:cs="Times New Roman"/>
              </w:rPr>
            </w:pPr>
            <w:r w:rsidRPr="00893166">
              <w:rPr>
                <w:rFonts w:ascii="Times New Roman" w:hAnsi="Times New Roman" w:cs="Times New Roman"/>
              </w:rPr>
              <w:t>104</w:t>
            </w:r>
          </w:p>
        </w:tc>
        <w:tc>
          <w:tcPr>
            <w:tcW w:w="1559" w:type="dxa"/>
          </w:tcPr>
          <w:p w:rsidR="00893166" w:rsidRPr="00893166" w:rsidRDefault="00893166" w:rsidP="0063342E">
            <w:pPr>
              <w:jc w:val="right"/>
              <w:rPr>
                <w:rFonts w:ascii="Times New Roman" w:hAnsi="Times New Roman" w:cs="Times New Roman"/>
              </w:rPr>
            </w:pPr>
            <w:r w:rsidRPr="00893166">
              <w:rPr>
                <w:rFonts w:ascii="Times New Roman" w:hAnsi="Times New Roman" w:cs="Times New Roman"/>
              </w:rPr>
              <w:t>104</w:t>
            </w:r>
          </w:p>
        </w:tc>
      </w:tr>
      <w:tr w:rsidR="00893166" w:rsidRPr="00893166" w:rsidTr="00893166">
        <w:tc>
          <w:tcPr>
            <w:tcW w:w="1555" w:type="dxa"/>
          </w:tcPr>
          <w:p w:rsidR="00893166" w:rsidRPr="00893166" w:rsidRDefault="00893166" w:rsidP="0063342E">
            <w:pPr>
              <w:jc w:val="both"/>
              <w:rPr>
                <w:rFonts w:ascii="Times New Roman" w:hAnsi="Times New Roman" w:cs="Times New Roman"/>
                <w:i/>
              </w:rPr>
            </w:pPr>
            <w:r w:rsidRPr="00893166">
              <w:rPr>
                <w:rFonts w:ascii="Times New Roman" w:hAnsi="Times New Roman" w:cs="Times New Roman"/>
                <w:i/>
              </w:rPr>
              <w:t xml:space="preserve">Pearson </w:t>
            </w:r>
            <w:proofErr w:type="spellStart"/>
            <w:r w:rsidRPr="00893166">
              <w:rPr>
                <w:rFonts w:ascii="Times New Roman" w:hAnsi="Times New Roman" w:cs="Times New Roman"/>
                <w:i/>
              </w:rPr>
              <w:t>Correlation</w:t>
            </w:r>
            <w:proofErr w:type="spellEnd"/>
          </w:p>
        </w:tc>
        <w:tc>
          <w:tcPr>
            <w:tcW w:w="1134" w:type="dxa"/>
          </w:tcPr>
          <w:p w:rsidR="00893166" w:rsidRPr="00893166" w:rsidRDefault="00893166" w:rsidP="0063342E">
            <w:pPr>
              <w:jc w:val="right"/>
              <w:rPr>
                <w:rFonts w:ascii="Times New Roman" w:hAnsi="Times New Roman" w:cs="Times New Roman"/>
                <w:vertAlign w:val="superscript"/>
              </w:rPr>
            </w:pPr>
            <w:r w:rsidRPr="00893166">
              <w:rPr>
                <w:rFonts w:ascii="Times New Roman" w:hAnsi="Times New Roman" w:cs="Times New Roman"/>
              </w:rPr>
              <w:t>.480</w:t>
            </w:r>
            <w:r w:rsidRPr="00893166">
              <w:rPr>
                <w:rFonts w:ascii="Times New Roman" w:hAnsi="Times New Roman" w:cs="Times New Roman"/>
                <w:vertAlign w:val="superscript"/>
              </w:rPr>
              <w:t>**</w:t>
            </w:r>
          </w:p>
        </w:tc>
        <w:tc>
          <w:tcPr>
            <w:tcW w:w="1559" w:type="dxa"/>
          </w:tcPr>
          <w:p w:rsidR="00893166" w:rsidRPr="00893166" w:rsidRDefault="00893166" w:rsidP="0063342E">
            <w:pPr>
              <w:jc w:val="right"/>
              <w:rPr>
                <w:rFonts w:ascii="Times New Roman" w:hAnsi="Times New Roman" w:cs="Times New Roman"/>
              </w:rPr>
            </w:pPr>
            <w:r w:rsidRPr="00893166">
              <w:rPr>
                <w:rFonts w:ascii="Times New Roman" w:hAnsi="Times New Roman" w:cs="Times New Roman"/>
              </w:rPr>
              <w:t>1</w:t>
            </w:r>
          </w:p>
        </w:tc>
      </w:tr>
      <w:tr w:rsidR="00893166" w:rsidRPr="00893166" w:rsidTr="00893166">
        <w:tc>
          <w:tcPr>
            <w:tcW w:w="1555" w:type="dxa"/>
          </w:tcPr>
          <w:p w:rsidR="00893166" w:rsidRPr="00893166" w:rsidRDefault="00893166" w:rsidP="0063342E">
            <w:pPr>
              <w:jc w:val="both"/>
              <w:rPr>
                <w:rFonts w:ascii="Times New Roman" w:hAnsi="Times New Roman" w:cs="Times New Roman"/>
                <w:i/>
              </w:rPr>
            </w:pPr>
            <w:proofErr w:type="spellStart"/>
            <w:r w:rsidRPr="00893166">
              <w:rPr>
                <w:rFonts w:ascii="Times New Roman" w:hAnsi="Times New Roman" w:cs="Times New Roman"/>
                <w:i/>
              </w:rPr>
              <w:t>Sig</w:t>
            </w:r>
            <w:proofErr w:type="spellEnd"/>
            <w:r w:rsidRPr="00893166">
              <w:rPr>
                <w:rFonts w:ascii="Times New Roman" w:hAnsi="Times New Roman" w:cs="Times New Roman"/>
                <w:i/>
              </w:rPr>
              <w:t>. (2-tailed)</w:t>
            </w:r>
          </w:p>
        </w:tc>
        <w:tc>
          <w:tcPr>
            <w:tcW w:w="1134" w:type="dxa"/>
          </w:tcPr>
          <w:p w:rsidR="00893166" w:rsidRPr="00893166" w:rsidRDefault="00893166" w:rsidP="0063342E">
            <w:pPr>
              <w:jc w:val="right"/>
              <w:rPr>
                <w:rFonts w:ascii="Times New Roman" w:hAnsi="Times New Roman" w:cs="Times New Roman"/>
              </w:rPr>
            </w:pPr>
            <w:r w:rsidRPr="00893166">
              <w:rPr>
                <w:rFonts w:ascii="Times New Roman" w:hAnsi="Times New Roman" w:cs="Times New Roman"/>
              </w:rPr>
              <w:t>.000</w:t>
            </w:r>
          </w:p>
        </w:tc>
        <w:tc>
          <w:tcPr>
            <w:tcW w:w="1559" w:type="dxa"/>
          </w:tcPr>
          <w:p w:rsidR="00893166" w:rsidRPr="00893166" w:rsidRDefault="00893166" w:rsidP="0063342E">
            <w:pPr>
              <w:jc w:val="right"/>
              <w:rPr>
                <w:rFonts w:ascii="Times New Roman" w:hAnsi="Times New Roman" w:cs="Times New Roman"/>
              </w:rPr>
            </w:pPr>
          </w:p>
        </w:tc>
      </w:tr>
      <w:tr w:rsidR="00893166" w:rsidRPr="00893166" w:rsidTr="00893166">
        <w:tc>
          <w:tcPr>
            <w:tcW w:w="1555" w:type="dxa"/>
          </w:tcPr>
          <w:p w:rsidR="00893166" w:rsidRPr="00893166" w:rsidRDefault="00893166" w:rsidP="0063342E">
            <w:pPr>
              <w:jc w:val="both"/>
              <w:rPr>
                <w:rFonts w:ascii="Times New Roman" w:hAnsi="Times New Roman" w:cs="Times New Roman"/>
                <w:i/>
              </w:rPr>
            </w:pPr>
            <w:r w:rsidRPr="00893166">
              <w:rPr>
                <w:rFonts w:ascii="Times New Roman" w:hAnsi="Times New Roman" w:cs="Times New Roman"/>
                <w:i/>
              </w:rPr>
              <w:t>N</w:t>
            </w:r>
          </w:p>
        </w:tc>
        <w:tc>
          <w:tcPr>
            <w:tcW w:w="1134" w:type="dxa"/>
          </w:tcPr>
          <w:p w:rsidR="00893166" w:rsidRPr="00893166" w:rsidRDefault="00893166" w:rsidP="0063342E">
            <w:pPr>
              <w:jc w:val="right"/>
              <w:rPr>
                <w:rFonts w:ascii="Times New Roman" w:hAnsi="Times New Roman" w:cs="Times New Roman"/>
              </w:rPr>
            </w:pPr>
            <w:r w:rsidRPr="00893166">
              <w:rPr>
                <w:rFonts w:ascii="Times New Roman" w:hAnsi="Times New Roman" w:cs="Times New Roman"/>
              </w:rPr>
              <w:t>104</w:t>
            </w:r>
          </w:p>
        </w:tc>
        <w:tc>
          <w:tcPr>
            <w:tcW w:w="1559" w:type="dxa"/>
          </w:tcPr>
          <w:p w:rsidR="00893166" w:rsidRPr="00893166" w:rsidRDefault="00893166" w:rsidP="0063342E">
            <w:pPr>
              <w:jc w:val="right"/>
              <w:rPr>
                <w:rFonts w:ascii="Times New Roman" w:hAnsi="Times New Roman" w:cs="Times New Roman"/>
              </w:rPr>
            </w:pPr>
            <w:r w:rsidRPr="00893166">
              <w:rPr>
                <w:rFonts w:ascii="Times New Roman" w:hAnsi="Times New Roman" w:cs="Times New Roman"/>
              </w:rPr>
              <w:t>104</w:t>
            </w:r>
          </w:p>
        </w:tc>
      </w:tr>
    </w:tbl>
    <w:p w:rsidR="00126D24" w:rsidRDefault="00126D24" w:rsidP="00126D24">
      <w:pPr>
        <w:spacing w:after="0" w:line="320" w:lineRule="atLeast"/>
        <w:ind w:firstLine="720"/>
        <w:jc w:val="both"/>
        <w:rPr>
          <w:rFonts w:ascii="Times New Roman" w:hAnsi="Times New Roman"/>
        </w:rPr>
      </w:pPr>
    </w:p>
    <w:p w:rsidR="00893166" w:rsidRPr="00893166" w:rsidRDefault="00893166" w:rsidP="00126D24">
      <w:pPr>
        <w:spacing w:after="0" w:line="320" w:lineRule="atLeast"/>
        <w:ind w:firstLine="720"/>
        <w:jc w:val="both"/>
        <w:rPr>
          <w:rFonts w:ascii="Times New Roman" w:hAnsi="Times New Roman"/>
        </w:rPr>
      </w:pPr>
      <w:r w:rsidRPr="00893166">
        <w:rPr>
          <w:rFonts w:ascii="Times New Roman" w:hAnsi="Times New Roman"/>
        </w:rPr>
        <w:lastRenderedPageBreak/>
        <w:t xml:space="preserve">Berdasarkan </w:t>
      </w:r>
      <w:r w:rsidR="00126D24">
        <w:rPr>
          <w:rFonts w:ascii="Times New Roman" w:hAnsi="Times New Roman"/>
        </w:rPr>
        <w:t>di atas</w:t>
      </w:r>
      <w:r w:rsidRPr="00893166">
        <w:rPr>
          <w:rFonts w:ascii="Times New Roman" w:hAnsi="Times New Roman"/>
        </w:rPr>
        <w:t xml:space="preserve"> dapat dilihat bahwa nilai signifikansi antara konsep diri dengan keputusan pembelian busana adalah sebesar 0,00 yang mana lebih kecil nilainya dari 0,05 artinya terdapat korelasi yang signifikan antara variabel konsep diri dengan keputusan pembelian busana. Sedangkan koefisien korelasi (r) antara variabel konsep diri dengan keputusan pembelian busana sebesar 0,480. Angka tersebut menunjukkan adanya hubungan atau korelasi antara konsep diri dan keputusan pembelian busana.</w:t>
      </w:r>
    </w:p>
    <w:p w:rsidR="0049014E" w:rsidRDefault="00893166" w:rsidP="00126D24">
      <w:pPr>
        <w:spacing w:after="0" w:line="320" w:lineRule="atLeast"/>
        <w:jc w:val="both"/>
        <w:rPr>
          <w:rFonts w:ascii="Times New Roman" w:hAnsi="Times New Roman"/>
        </w:rPr>
      </w:pPr>
      <w:r w:rsidRPr="00893166">
        <w:rPr>
          <w:rFonts w:ascii="Times New Roman" w:hAnsi="Times New Roman"/>
        </w:rPr>
        <w:tab/>
        <w:t>Hasil perhitungan nilai korelasi bertanda positif menunjukkan bahwa hubungan kedua variabel positif, artinya semakin besar nilai variabel konsep diri, maka semakin besar pula nilai variabel keputusan pembelian busana, begitu pula sebaliknya.</w:t>
      </w:r>
    </w:p>
    <w:p w:rsidR="00126D24" w:rsidRPr="00893166" w:rsidRDefault="00126D24" w:rsidP="00126D24">
      <w:pPr>
        <w:spacing w:after="0" w:line="320" w:lineRule="atLeast"/>
        <w:jc w:val="both"/>
        <w:rPr>
          <w:rFonts w:ascii="Times New Roman" w:hAnsi="Times New Roman"/>
        </w:rPr>
      </w:pPr>
    </w:p>
    <w:p w:rsidR="00D03B94" w:rsidRPr="006F4E80" w:rsidRDefault="00D03B94" w:rsidP="005544C8">
      <w:pPr>
        <w:pStyle w:val="ListParagraph"/>
        <w:spacing w:after="0" w:line="320" w:lineRule="atLeast"/>
        <w:ind w:left="0"/>
        <w:rPr>
          <w:rFonts w:ascii="Times New Roman" w:hAnsi="Times New Roman"/>
          <w:b/>
          <w:sz w:val="22"/>
          <w:lang w:val="id-ID"/>
        </w:rPr>
      </w:pPr>
      <w:r w:rsidRPr="006F4E80">
        <w:rPr>
          <w:rFonts w:ascii="Times New Roman" w:hAnsi="Times New Roman"/>
          <w:b/>
          <w:sz w:val="22"/>
          <w:lang w:val="id-ID"/>
        </w:rPr>
        <w:t>Pembahasan</w:t>
      </w:r>
    </w:p>
    <w:p w:rsidR="00D03B94" w:rsidRPr="006F4E80" w:rsidRDefault="00D03B94" w:rsidP="005544C8">
      <w:pPr>
        <w:pStyle w:val="ListParagraph"/>
        <w:spacing w:after="0" w:line="320" w:lineRule="atLeast"/>
        <w:rPr>
          <w:rFonts w:ascii="Times New Roman" w:hAnsi="Times New Roman"/>
          <w:sz w:val="22"/>
          <w:lang w:val="id-ID"/>
        </w:rPr>
      </w:pPr>
    </w:p>
    <w:p w:rsidR="00126D24" w:rsidRPr="00126D24" w:rsidRDefault="00126D24" w:rsidP="007654A5">
      <w:pPr>
        <w:pStyle w:val="ListParagraph"/>
        <w:numPr>
          <w:ilvl w:val="0"/>
          <w:numId w:val="2"/>
        </w:numPr>
        <w:spacing w:after="0" w:line="320" w:lineRule="atLeast"/>
        <w:ind w:left="284" w:hanging="284"/>
        <w:rPr>
          <w:rFonts w:ascii="Times New Roman" w:hAnsi="Times New Roman"/>
          <w:sz w:val="22"/>
        </w:rPr>
      </w:pPr>
      <w:r>
        <w:rPr>
          <w:rFonts w:ascii="Times New Roman" w:hAnsi="Times New Roman"/>
          <w:sz w:val="22"/>
          <w:lang w:val="id-ID"/>
        </w:rPr>
        <w:t>Konsep Diri Siswa Jurusan Tata Busana SMK N 3 Purworejo</w:t>
      </w:r>
    </w:p>
    <w:p w:rsidR="00E22C9E" w:rsidRDefault="00E22C9E" w:rsidP="00E22C9E">
      <w:pPr>
        <w:spacing w:after="0" w:line="320" w:lineRule="atLeast"/>
        <w:ind w:firstLine="720"/>
        <w:jc w:val="both"/>
        <w:rPr>
          <w:rFonts w:ascii="Times New Roman" w:hAnsi="Times New Roman"/>
        </w:rPr>
      </w:pPr>
      <w:r w:rsidRPr="00E22C9E">
        <w:rPr>
          <w:rFonts w:ascii="Times New Roman" w:hAnsi="Times New Roman"/>
        </w:rPr>
        <w:t xml:space="preserve">Remaja dengan konsep diri yang positif akan yakin terhadap kemampuan dirinya dan menerima keadaan apapun pada dirinya serta tahu betul mengenai dirinya </w:t>
      </w:r>
      <w:proofErr w:type="spellStart"/>
      <w:r w:rsidRPr="00E22C9E">
        <w:rPr>
          <w:rFonts w:ascii="Times New Roman" w:hAnsi="Times New Roman"/>
        </w:rPr>
        <w:t>Calhoun</w:t>
      </w:r>
      <w:proofErr w:type="spellEnd"/>
      <w:r w:rsidRPr="00E22C9E">
        <w:rPr>
          <w:rFonts w:ascii="Times New Roman" w:hAnsi="Times New Roman"/>
        </w:rPr>
        <w:t xml:space="preserve"> &amp; </w:t>
      </w:r>
      <w:proofErr w:type="spellStart"/>
      <w:r w:rsidRPr="00E22C9E">
        <w:rPr>
          <w:rFonts w:ascii="Times New Roman" w:hAnsi="Times New Roman"/>
        </w:rPr>
        <w:t>Acocella</w:t>
      </w:r>
      <w:proofErr w:type="spellEnd"/>
      <w:r w:rsidRPr="00E22C9E">
        <w:rPr>
          <w:rFonts w:ascii="Times New Roman" w:hAnsi="Times New Roman"/>
        </w:rPr>
        <w:t xml:space="preserve"> (1995) (dalam Ghufron dan Rini, 2017: 19). Subjek dengan konsep diri positif akan memiliki penghargaan yang tinggi akan dirinya dan mampu menunjukkan siapa dirinya, sebaliknya dengan subjek yang memiliki konsep diri negatif cenderung tidak yakin dengan kemampuan diri dan cenderung tidak menerima atau menolak keberasaan diri yang sesungguhnya dan berusaha untuk menutupinya agar diterima oleh orang lain. Hal ini sesuai dengan hasil penelitian yang telah</w:t>
      </w:r>
      <w:r>
        <w:rPr>
          <w:rFonts w:ascii="Times New Roman" w:hAnsi="Times New Roman"/>
        </w:rPr>
        <w:t xml:space="preserve"> dilakukan.</w:t>
      </w:r>
    </w:p>
    <w:p w:rsidR="00E22C9E" w:rsidRDefault="00E22C9E" w:rsidP="00E22C9E">
      <w:pPr>
        <w:spacing w:after="0" w:line="320" w:lineRule="atLeast"/>
        <w:ind w:firstLine="720"/>
        <w:jc w:val="both"/>
        <w:rPr>
          <w:rFonts w:ascii="Times New Roman" w:hAnsi="Times New Roman"/>
        </w:rPr>
      </w:pPr>
      <w:r w:rsidRPr="00E22C9E">
        <w:rPr>
          <w:rFonts w:ascii="Times New Roman" w:hAnsi="Times New Roman"/>
        </w:rPr>
        <w:t xml:space="preserve">Data tentang tingkat konsep diri siswa jurusan tata busana SMK Negeri 3 Purworejo diperoleh melalui penyebar kuesioner dengan jumlah soal 17 butir. Hasil penelitian menunjukkan siswa yang mendapatkan nilai dalam </w:t>
      </w:r>
      <w:r w:rsidR="00392C64">
        <w:t xml:space="preserve">kategori baik yaitu siswa yang </w:t>
      </w:r>
      <w:r w:rsidR="00392C64">
        <w:lastRenderedPageBreak/>
        <w:t xml:space="preserve">mendapatkan skor di atas 42,5 – 55,25 sebanyak 89 siswa (85,6%), </w:t>
      </w:r>
      <w:r w:rsidR="00392C64" w:rsidRPr="00364294">
        <w:rPr>
          <w:rFonts w:ascii="Times New Roman" w:eastAsia="Calibri" w:hAnsi="Times New Roman" w:cs="Times New Roman"/>
          <w:lang w:eastAsia="id-ID"/>
        </w:rPr>
        <w:t>kategori cukup baik yaitu siswa yang mendapat s</w:t>
      </w:r>
      <w:r w:rsidR="00392C64">
        <w:rPr>
          <w:rFonts w:ascii="Times New Roman" w:eastAsia="Calibri" w:hAnsi="Times New Roman" w:cs="Times New Roman"/>
          <w:lang w:eastAsia="id-ID"/>
        </w:rPr>
        <w:t>kor di atas 34 – 42,5 sebanyak 8 siswa (7</w:t>
      </w:r>
      <w:r w:rsidR="00392C64" w:rsidRPr="00364294">
        <w:rPr>
          <w:rFonts w:ascii="Times New Roman" w:eastAsia="Calibri" w:hAnsi="Times New Roman" w:cs="Times New Roman"/>
          <w:lang w:eastAsia="id-ID"/>
        </w:rPr>
        <w:t>,7%), kategori sangat baik yaitu siswa yang mendapat sk</w:t>
      </w:r>
      <w:r w:rsidR="00392C64">
        <w:rPr>
          <w:rFonts w:ascii="Times New Roman" w:eastAsia="Calibri" w:hAnsi="Times New Roman" w:cs="Times New Roman"/>
          <w:lang w:eastAsia="id-ID"/>
        </w:rPr>
        <w:t>or di atas 55,25 - 68 sebanyak 7</w:t>
      </w:r>
      <w:r w:rsidR="00392C64" w:rsidRPr="00364294">
        <w:rPr>
          <w:rFonts w:ascii="Times New Roman" w:eastAsia="Calibri" w:hAnsi="Times New Roman" w:cs="Times New Roman"/>
          <w:lang w:eastAsia="id-ID"/>
        </w:rPr>
        <w:t xml:space="preserve"> si</w:t>
      </w:r>
      <w:r w:rsidR="00392C64">
        <w:rPr>
          <w:rFonts w:ascii="Times New Roman" w:eastAsia="Calibri" w:hAnsi="Times New Roman" w:cs="Times New Roman"/>
          <w:lang w:eastAsia="id-ID"/>
        </w:rPr>
        <w:t>swa (6</w:t>
      </w:r>
      <w:r w:rsidR="00392C64" w:rsidRPr="00364294">
        <w:rPr>
          <w:rFonts w:ascii="Times New Roman" w:eastAsia="Calibri" w:hAnsi="Times New Roman" w:cs="Times New Roman"/>
          <w:lang w:eastAsia="id-ID"/>
        </w:rPr>
        <w:t>,7%),</w:t>
      </w:r>
      <w:r w:rsidR="00392C64">
        <w:rPr>
          <w:rFonts w:ascii="Times New Roman" w:eastAsia="Calibri" w:hAnsi="Times New Roman" w:cs="Times New Roman"/>
          <w:lang w:eastAsia="id-ID"/>
        </w:rPr>
        <w:t xml:space="preserve"> </w:t>
      </w:r>
      <w:r w:rsidRPr="00E22C9E">
        <w:rPr>
          <w:rFonts w:ascii="Times New Roman" w:hAnsi="Times New Roman"/>
        </w:rPr>
        <w:t>dan tidak ada siswa dalam kategori belum baik yaitu siswa yang mendapat skor antara 17 – 34.`Dengan demikian dari hasil penelitian ini dapat disimpulkan bahwa konsep diri siswa jurusan tata busana SMK Negeri 3 Purworejo termasuk dalam kategori baik dengan frekuensi 89 (85,6%) siswa.</w:t>
      </w:r>
    </w:p>
    <w:p w:rsidR="00B903B7" w:rsidRDefault="00E22C9E" w:rsidP="00E22C9E">
      <w:pPr>
        <w:spacing w:after="0" w:line="320" w:lineRule="atLeast"/>
        <w:ind w:firstLine="720"/>
        <w:jc w:val="both"/>
        <w:rPr>
          <w:rFonts w:ascii="Times New Roman" w:hAnsi="Times New Roman"/>
        </w:rPr>
      </w:pPr>
      <w:r w:rsidRPr="00E22C9E">
        <w:rPr>
          <w:rFonts w:ascii="Times New Roman" w:hAnsi="Times New Roman"/>
        </w:rPr>
        <w:t>Berdasarkan tiga dimensi konsep diri, subjek dalam penelitian ini memiliki pengetahuan tentang diri yang baik, memiliki harapan tentang diri di masa mendatang dan memiliki keyakinan dapat mencapainya. Hal ini terjadi karena adanya penilaian serta evaluasi terhadap diri secara positif.</w:t>
      </w:r>
    </w:p>
    <w:p w:rsidR="00E22C9E" w:rsidRPr="00E22C9E" w:rsidRDefault="00E22C9E" w:rsidP="00E22C9E">
      <w:pPr>
        <w:spacing w:after="0" w:line="320" w:lineRule="atLeast"/>
        <w:ind w:firstLine="720"/>
        <w:jc w:val="both"/>
        <w:rPr>
          <w:rFonts w:ascii="Times New Roman" w:hAnsi="Times New Roman"/>
        </w:rPr>
      </w:pPr>
    </w:p>
    <w:p w:rsidR="00D03B94" w:rsidRDefault="00851B0B" w:rsidP="00851B0B">
      <w:pPr>
        <w:pStyle w:val="ListParagraph"/>
        <w:numPr>
          <w:ilvl w:val="0"/>
          <w:numId w:val="2"/>
        </w:numPr>
        <w:spacing w:after="0" w:line="320" w:lineRule="atLeast"/>
        <w:ind w:left="284" w:hanging="284"/>
        <w:rPr>
          <w:rFonts w:ascii="Times New Roman" w:hAnsi="Times New Roman"/>
          <w:sz w:val="22"/>
          <w:lang w:val="id-ID"/>
        </w:rPr>
      </w:pPr>
      <w:r>
        <w:rPr>
          <w:rFonts w:ascii="Times New Roman" w:hAnsi="Times New Roman"/>
          <w:sz w:val="22"/>
          <w:lang w:val="id-ID"/>
        </w:rPr>
        <w:t>Keputusan Pembelian Busana Siswa Jurusan Tata Busana SMK N 3 Purworejo</w:t>
      </w:r>
    </w:p>
    <w:p w:rsidR="003569A9" w:rsidRDefault="003569A9" w:rsidP="003569A9">
      <w:pPr>
        <w:spacing w:after="0" w:line="320" w:lineRule="atLeast"/>
        <w:ind w:firstLine="720"/>
        <w:jc w:val="both"/>
        <w:rPr>
          <w:rFonts w:ascii="Times New Roman" w:hAnsi="Times New Roman"/>
        </w:rPr>
      </w:pPr>
      <w:r w:rsidRPr="003569A9">
        <w:rPr>
          <w:rFonts w:ascii="Times New Roman" w:hAnsi="Times New Roman"/>
        </w:rPr>
        <w:t>Sebagai seorang konsumen yang bijak dalam membeli suatu produk tertentu umumnya akan mengikuti proses pengambilan keputusan pembelian produk tertentu yang mengikuti langkah-langkah seperti: pengenalan kebutuhan, pencarian informasi, evaluasi dari hasil yang diharapkan, pembelian, dan perilaku pasca pembelian. Dalam penelitian ini barang atau jasa yang dimaksud adalah produk busana, siswa jurusan tata busana sebagai seseorang yang mempelajari tentang busana tentunya sebelum memutuskan untuk mengonsumsi busana selain memperhatikan proses pengambilan keputusan pembelian juga memperhatikan terlebih dahulu busana yang akan dibeli, mulai dari model busana tersebut, warna, corak sampai bahan yang digunakan dan memikirkannya secara matang.</w:t>
      </w:r>
    </w:p>
    <w:p w:rsidR="003569A9" w:rsidRDefault="003569A9" w:rsidP="003569A9">
      <w:pPr>
        <w:spacing w:after="0" w:line="320" w:lineRule="atLeast"/>
        <w:ind w:firstLine="720"/>
        <w:jc w:val="both"/>
        <w:rPr>
          <w:rFonts w:ascii="Times New Roman" w:hAnsi="Times New Roman"/>
        </w:rPr>
      </w:pPr>
      <w:proofErr w:type="spellStart"/>
      <w:r w:rsidRPr="003569A9">
        <w:rPr>
          <w:rFonts w:ascii="Times New Roman" w:hAnsi="Times New Roman"/>
        </w:rPr>
        <w:t>Swastha</w:t>
      </w:r>
      <w:proofErr w:type="spellEnd"/>
      <w:r w:rsidRPr="003569A9">
        <w:rPr>
          <w:rFonts w:ascii="Times New Roman" w:hAnsi="Times New Roman"/>
        </w:rPr>
        <w:t xml:space="preserve"> dan Irawan (2008: 118) menyatakan bahwa keputusan pembelian adalah pemahaman konsumen tentang keinginan dan </w:t>
      </w:r>
      <w:r w:rsidRPr="003569A9">
        <w:rPr>
          <w:rFonts w:ascii="Times New Roman" w:hAnsi="Times New Roman"/>
        </w:rPr>
        <w:lastRenderedPageBreak/>
        <w:t>kebutuhan akan suatu produk dengan menilai sumber-sumber yang ada dengan menetapkan tujuan pembelian  serta mengidentifikasi alternatif sehingga keputusan untuk membeli yang disertai dengan perilaku setelah melakukan pembelian. Hal ini sejalan dengan hasil penelitian yang telah dilakukan.</w:t>
      </w:r>
    </w:p>
    <w:p w:rsidR="003569A9" w:rsidRDefault="003569A9" w:rsidP="003569A9">
      <w:pPr>
        <w:spacing w:after="0" w:line="320" w:lineRule="atLeast"/>
        <w:ind w:firstLine="720"/>
        <w:jc w:val="both"/>
        <w:rPr>
          <w:rFonts w:ascii="Times New Roman" w:hAnsi="Times New Roman"/>
        </w:rPr>
      </w:pPr>
      <w:r w:rsidRPr="003569A9">
        <w:rPr>
          <w:rFonts w:ascii="Times New Roman" w:hAnsi="Times New Roman"/>
        </w:rPr>
        <w:t xml:space="preserve">Data tentang keputusan pembelian busana siswa jurusan tata busana SMK Negeri 3 Purworejo diperoleh melalui penyebaran kuesioner berupa angket yang berjumlah 26 butir. Berdasarkan hasil penelitian tersebut diketahui bahwa keputusan pembelian busana dari 104 siswa termasuk dalam </w:t>
      </w:r>
      <w:r w:rsidR="000E5E56" w:rsidRPr="000E5E56">
        <w:rPr>
          <w:rFonts w:ascii="Times New Roman" w:hAnsi="Times New Roman"/>
        </w:rPr>
        <w:t xml:space="preserve">kategori baik yaitu siswa yang mendapatkan skor di atas 35 – 45,5 sebanyak 68 siswa (65,4%), kategori sangat baik yaitu siswa yang mendapat skor di atas 45,5 – 56 sebanyak 36 siswa (34,6%), </w:t>
      </w:r>
      <w:r w:rsidRPr="003569A9">
        <w:rPr>
          <w:rFonts w:ascii="Times New Roman" w:hAnsi="Times New Roman"/>
        </w:rPr>
        <w:t>tidak ada siswa dalam kategori cukup baik yaitu siswa yang mendapat skor di atas 24,5 – 35, dan tidak ada siswa dalam kategori belum baik yaitu siswa yang mendapat skor antara 14 – 35. Dengan demikian dari hasil penelitian ini dapat disimpulkan bahwa keputusan pembelian busana siswa jurusan tata busana SMK Negeri 3 Purworejo termasuk dalam k</w:t>
      </w:r>
      <w:r w:rsidR="00392C64">
        <w:rPr>
          <w:rFonts w:ascii="Times New Roman" w:hAnsi="Times New Roman"/>
        </w:rPr>
        <w:t>ategori baik dengan frekuensi 68 (65,4</w:t>
      </w:r>
      <w:r w:rsidRPr="003569A9">
        <w:rPr>
          <w:rFonts w:ascii="Times New Roman" w:hAnsi="Times New Roman"/>
        </w:rPr>
        <w:t>%) siswa.</w:t>
      </w:r>
    </w:p>
    <w:p w:rsidR="00851B0B" w:rsidRDefault="003569A9" w:rsidP="003569A9">
      <w:pPr>
        <w:spacing w:after="0" w:line="320" w:lineRule="atLeast"/>
        <w:ind w:firstLine="720"/>
        <w:jc w:val="both"/>
        <w:rPr>
          <w:rFonts w:ascii="Times New Roman" w:hAnsi="Times New Roman"/>
        </w:rPr>
      </w:pPr>
      <w:r w:rsidRPr="003569A9">
        <w:rPr>
          <w:rFonts w:ascii="Times New Roman" w:hAnsi="Times New Roman"/>
        </w:rPr>
        <w:t>Pencapaian tingkat keputusan pembelian busana yang baik mencerminkan secara umum siswa dalam melakukan pembelian sudah melakukan pertimbangan yang rasional atau berdasarkan keinginan bukan kebutuhan. Hal ini dapat dilihat dari beberapa siswa yang menyatakan bahwa mereka membeli busana yang mereka inginkan dengan mempertimbangkan kebutuhan.</w:t>
      </w:r>
    </w:p>
    <w:p w:rsidR="003569A9" w:rsidRPr="003569A9" w:rsidRDefault="003569A9" w:rsidP="003569A9">
      <w:pPr>
        <w:spacing w:after="0" w:line="320" w:lineRule="atLeast"/>
        <w:ind w:firstLine="720"/>
        <w:jc w:val="both"/>
        <w:rPr>
          <w:rFonts w:ascii="Times New Roman" w:hAnsi="Times New Roman"/>
        </w:rPr>
      </w:pPr>
    </w:p>
    <w:p w:rsidR="003569A9" w:rsidRDefault="003569A9" w:rsidP="005544C8">
      <w:pPr>
        <w:pStyle w:val="ListParagraph"/>
        <w:numPr>
          <w:ilvl w:val="0"/>
          <w:numId w:val="2"/>
        </w:numPr>
        <w:spacing w:after="0" w:line="320" w:lineRule="atLeast"/>
        <w:ind w:left="284" w:hanging="284"/>
        <w:rPr>
          <w:rFonts w:ascii="Times New Roman" w:hAnsi="Times New Roman"/>
          <w:sz w:val="22"/>
          <w:lang w:val="id-ID"/>
        </w:rPr>
      </w:pPr>
      <w:r>
        <w:rPr>
          <w:rFonts w:ascii="Times New Roman" w:hAnsi="Times New Roman"/>
          <w:sz w:val="22"/>
          <w:lang w:val="id-ID"/>
        </w:rPr>
        <w:t>Hubungan Konsep Diri dengan Keputusan Pembelian Busana Siswa Jurusan Tata Busana SMK N 3 Purworejo</w:t>
      </w:r>
    </w:p>
    <w:p w:rsidR="008D53C0" w:rsidRDefault="003569A9" w:rsidP="008D53C0">
      <w:pPr>
        <w:spacing w:after="0" w:line="320" w:lineRule="atLeast"/>
        <w:ind w:firstLine="720"/>
        <w:jc w:val="both"/>
        <w:rPr>
          <w:rFonts w:ascii="Times New Roman" w:hAnsi="Times New Roman"/>
        </w:rPr>
      </w:pPr>
      <w:r w:rsidRPr="003569A9">
        <w:rPr>
          <w:rFonts w:ascii="Times New Roman" w:hAnsi="Times New Roman"/>
        </w:rPr>
        <w:t xml:space="preserve">Berdasarkan penelitian yang telah dilakukan dihasilkan bahwa nilai signifikansi antara konsep diri dengan keputusan pembelian </w:t>
      </w:r>
      <w:r w:rsidRPr="003569A9">
        <w:rPr>
          <w:rFonts w:ascii="Times New Roman" w:hAnsi="Times New Roman"/>
        </w:rPr>
        <w:lastRenderedPageBreak/>
        <w:t xml:space="preserve">busana adalah sebesar 0,00 yang mana lebih kecil nilainya dari 0,05 artinya terdapat korelasi yang signifikan antara variabel konsep diri dengan keputusan pembelian busana. Sedangkan koefisien korelasi (r) antara variabel konsep diri dengan keputusan pembelian busana sebesar 0,480. Angka tersebut menunjukkan korelasi sedang antara konsep diri </w:t>
      </w:r>
      <w:r w:rsidR="008D53C0">
        <w:rPr>
          <w:rFonts w:ascii="Times New Roman" w:hAnsi="Times New Roman"/>
        </w:rPr>
        <w:t>dan keputusan pembelian busana.</w:t>
      </w:r>
    </w:p>
    <w:p w:rsidR="008D53C0" w:rsidRDefault="003569A9" w:rsidP="008D53C0">
      <w:pPr>
        <w:spacing w:after="0" w:line="320" w:lineRule="atLeast"/>
        <w:ind w:firstLine="720"/>
        <w:jc w:val="both"/>
        <w:rPr>
          <w:rFonts w:ascii="Times New Roman" w:hAnsi="Times New Roman"/>
        </w:rPr>
      </w:pPr>
      <w:r w:rsidRPr="003569A9">
        <w:rPr>
          <w:rFonts w:ascii="Times New Roman" w:hAnsi="Times New Roman"/>
        </w:rPr>
        <w:t xml:space="preserve">Hasil perhitungan nilai korelasi bertanda positif menunjukkan bahwa hubungan kedua variabel positif, artinya semakin besar nilai variabel konsep diri, maka semakin besar pula nilai variabel keputusan pembelian busana, begitu pula sebaliknya. Hal ini sejalan dengan pendapat </w:t>
      </w:r>
      <w:proofErr w:type="spellStart"/>
      <w:r w:rsidRPr="003569A9">
        <w:rPr>
          <w:rFonts w:ascii="Times New Roman" w:hAnsi="Times New Roman"/>
        </w:rPr>
        <w:t>Kotler</w:t>
      </w:r>
      <w:proofErr w:type="spellEnd"/>
      <w:r w:rsidRPr="003569A9">
        <w:rPr>
          <w:rFonts w:ascii="Times New Roman" w:hAnsi="Times New Roman"/>
        </w:rPr>
        <w:t xml:space="preserve"> dan </w:t>
      </w:r>
      <w:proofErr w:type="spellStart"/>
      <w:r w:rsidRPr="003569A9">
        <w:rPr>
          <w:rFonts w:ascii="Times New Roman" w:hAnsi="Times New Roman"/>
        </w:rPr>
        <w:t>Amstrong</w:t>
      </w:r>
      <w:proofErr w:type="spellEnd"/>
      <w:r w:rsidRPr="003569A9">
        <w:rPr>
          <w:rFonts w:ascii="Times New Roman" w:hAnsi="Times New Roman"/>
        </w:rPr>
        <w:t xml:space="preserve"> (2008: 159) menyebutkan beberapa faktor yang mempengaruhi perilaku konsumen untuk melakukan pembelian salah satunya adalah faktor pribadi yang di dalamnya terdapat kepribadian dan konsep diri. Dasar pemikirannya adalah apa yang dimiliki seseorang memberi kontribusi</w:t>
      </w:r>
      <w:r w:rsidR="008D53C0">
        <w:rPr>
          <w:rFonts w:ascii="Times New Roman" w:hAnsi="Times New Roman"/>
        </w:rPr>
        <w:t xml:space="preserve"> dan mencerminkan identitasnya.</w:t>
      </w:r>
    </w:p>
    <w:p w:rsidR="003569A9" w:rsidRDefault="003569A9" w:rsidP="008D53C0">
      <w:pPr>
        <w:spacing w:after="0" w:line="320" w:lineRule="atLeast"/>
        <w:ind w:firstLine="720"/>
        <w:jc w:val="both"/>
        <w:rPr>
          <w:rFonts w:ascii="Times New Roman" w:hAnsi="Times New Roman"/>
        </w:rPr>
      </w:pPr>
      <w:r w:rsidRPr="003569A9">
        <w:rPr>
          <w:rFonts w:ascii="Times New Roman" w:hAnsi="Times New Roman"/>
        </w:rPr>
        <w:t>Berdasarkan hasil perhitungan dan analisis data tersebut menjawab hipotesis penelitian bahwa, “Terdapat hubungan positif antara konsep diri dengan keputusan pembelian busana pada siswa jurusan tata busana SMK Negeri 3 Purworejo”.</w:t>
      </w:r>
    </w:p>
    <w:p w:rsidR="008D53C0" w:rsidRPr="003569A9" w:rsidRDefault="008D53C0" w:rsidP="008D53C0">
      <w:pPr>
        <w:spacing w:after="0" w:line="320" w:lineRule="atLeast"/>
        <w:ind w:firstLine="720"/>
        <w:jc w:val="both"/>
        <w:rPr>
          <w:rFonts w:ascii="Times New Roman" w:hAnsi="Times New Roman"/>
        </w:rPr>
      </w:pPr>
    </w:p>
    <w:p w:rsidR="00BA025B" w:rsidRPr="006F4E80" w:rsidRDefault="00BA025B" w:rsidP="005544C8">
      <w:pPr>
        <w:pStyle w:val="ListParagraph"/>
        <w:spacing w:after="0" w:line="320" w:lineRule="atLeast"/>
        <w:ind w:left="0"/>
        <w:rPr>
          <w:rFonts w:ascii="Times New Roman" w:hAnsi="Times New Roman"/>
          <w:b/>
          <w:sz w:val="22"/>
          <w:lang w:val="id-ID"/>
        </w:rPr>
      </w:pPr>
      <w:r w:rsidRPr="006F4E80">
        <w:rPr>
          <w:rFonts w:ascii="Times New Roman" w:hAnsi="Times New Roman"/>
          <w:b/>
          <w:sz w:val="22"/>
          <w:lang w:val="id-ID"/>
        </w:rPr>
        <w:t>SIMPULAN DAN SARAN</w:t>
      </w:r>
    </w:p>
    <w:p w:rsidR="00BA025B" w:rsidRPr="006F4E80" w:rsidRDefault="00BA025B" w:rsidP="005544C8">
      <w:pPr>
        <w:pStyle w:val="ListParagraph"/>
        <w:spacing w:after="0" w:line="320" w:lineRule="atLeast"/>
        <w:ind w:left="0"/>
        <w:rPr>
          <w:rFonts w:ascii="Times New Roman" w:hAnsi="Times New Roman"/>
          <w:b/>
          <w:sz w:val="22"/>
          <w:lang w:val="id-ID"/>
        </w:rPr>
      </w:pPr>
      <w:r w:rsidRPr="006F4E80">
        <w:rPr>
          <w:rFonts w:ascii="Times New Roman" w:hAnsi="Times New Roman"/>
          <w:b/>
          <w:sz w:val="22"/>
          <w:lang w:val="id-ID"/>
        </w:rPr>
        <w:t>Simpulan</w:t>
      </w:r>
    </w:p>
    <w:p w:rsidR="00A27560" w:rsidRPr="00A27560" w:rsidRDefault="00A27560" w:rsidP="004A5998">
      <w:pPr>
        <w:pStyle w:val="ListParagraph"/>
        <w:numPr>
          <w:ilvl w:val="0"/>
          <w:numId w:val="7"/>
        </w:numPr>
        <w:tabs>
          <w:tab w:val="left" w:pos="851"/>
        </w:tabs>
        <w:spacing w:line="320" w:lineRule="atLeast"/>
        <w:rPr>
          <w:rFonts w:ascii="Times New Roman" w:hAnsi="Times New Roman"/>
          <w:sz w:val="22"/>
          <w:lang w:val="id-ID"/>
        </w:rPr>
      </w:pPr>
      <w:r w:rsidRPr="00A27560">
        <w:rPr>
          <w:rFonts w:ascii="Times New Roman" w:hAnsi="Times New Roman"/>
          <w:sz w:val="22"/>
          <w:lang w:val="id-ID"/>
        </w:rPr>
        <w:t xml:space="preserve">Konsep diri siswa jurusan tata busana SMK N 3 Purworejo termasuk dalam kategori baik. </w:t>
      </w:r>
      <w:r w:rsidR="004A5998" w:rsidRPr="004A5998">
        <w:rPr>
          <w:rFonts w:ascii="Times New Roman" w:hAnsi="Times New Roman"/>
          <w:sz w:val="22"/>
          <w:lang w:val="id-ID"/>
        </w:rPr>
        <w:t xml:space="preserve">Hasil penelitian menunjukkan siswa dengan kategori baik sebanyak 89 siswa (85,6%), kategori cukup baik sebanyak 8 siswa (7,7%), kategori sangat baik sebanyak 7 siswa (6,7%), dan tidak ada siswa dalam kategori belum baik.` </w:t>
      </w:r>
      <w:r w:rsidRPr="00A27560">
        <w:rPr>
          <w:rFonts w:ascii="Times New Roman" w:hAnsi="Times New Roman"/>
          <w:sz w:val="22"/>
          <w:lang w:val="id-ID"/>
        </w:rPr>
        <w:t xml:space="preserve">Tingkat pencapaian konsep diri yang baik mencerminkan secara umum siswa jurusan tata busana SMK N 3 </w:t>
      </w:r>
      <w:r w:rsidRPr="00A27560">
        <w:rPr>
          <w:rFonts w:ascii="Times New Roman" w:hAnsi="Times New Roman"/>
          <w:sz w:val="22"/>
          <w:lang w:val="id-ID"/>
        </w:rPr>
        <w:lastRenderedPageBreak/>
        <w:t>Purworejo memiliki penilaian dan perasaan yang positif terhadap dirinya sendiri dan nyaman dengan kondisinya.</w:t>
      </w:r>
    </w:p>
    <w:p w:rsidR="00A27560" w:rsidRPr="00A27560" w:rsidRDefault="00A27560" w:rsidP="00A26D8C">
      <w:pPr>
        <w:pStyle w:val="ListParagraph"/>
        <w:numPr>
          <w:ilvl w:val="0"/>
          <w:numId w:val="7"/>
        </w:numPr>
        <w:tabs>
          <w:tab w:val="left" w:pos="851"/>
        </w:tabs>
        <w:spacing w:line="320" w:lineRule="atLeast"/>
        <w:rPr>
          <w:rFonts w:ascii="Times New Roman" w:hAnsi="Times New Roman"/>
          <w:sz w:val="22"/>
          <w:lang w:val="id-ID"/>
        </w:rPr>
      </w:pPr>
      <w:r w:rsidRPr="00A27560">
        <w:rPr>
          <w:rFonts w:ascii="Times New Roman" w:hAnsi="Times New Roman"/>
          <w:sz w:val="22"/>
          <w:lang w:val="id-ID"/>
        </w:rPr>
        <w:t xml:space="preserve">Keputusan pembelian busana siswa jurusan tata busana SMK N 3 Purworejo termasuk dalam kategori baik. </w:t>
      </w:r>
      <w:r w:rsidR="00A26D8C" w:rsidRPr="00A26D8C">
        <w:rPr>
          <w:rFonts w:ascii="Times New Roman" w:hAnsi="Times New Roman"/>
          <w:sz w:val="22"/>
          <w:lang w:val="id-ID"/>
        </w:rPr>
        <w:t>Hasil penelitian menunjukkan siswa dengan kategori baik sebanyak 68 siswa (65,4%), kategori sangat baik sebanyak 36 siswa (36%), tidak ada siswa dalam kategori c</w:t>
      </w:r>
      <w:bookmarkStart w:id="4" w:name="_GoBack"/>
      <w:bookmarkEnd w:id="4"/>
      <w:r w:rsidR="00A26D8C" w:rsidRPr="00A26D8C">
        <w:rPr>
          <w:rFonts w:ascii="Times New Roman" w:hAnsi="Times New Roman"/>
          <w:sz w:val="22"/>
          <w:lang w:val="id-ID"/>
        </w:rPr>
        <w:t>ukup baik, dan tidak ada siswa dalam kategori belum baik</w:t>
      </w:r>
      <w:r w:rsidR="00A26D8C">
        <w:rPr>
          <w:rFonts w:ascii="Times New Roman" w:hAnsi="Times New Roman"/>
          <w:sz w:val="22"/>
          <w:lang w:val="id-ID"/>
        </w:rPr>
        <w:t xml:space="preserve">. </w:t>
      </w:r>
      <w:r w:rsidRPr="00A27560">
        <w:rPr>
          <w:rFonts w:ascii="Times New Roman" w:hAnsi="Times New Roman"/>
          <w:sz w:val="22"/>
          <w:lang w:val="id-ID"/>
        </w:rPr>
        <w:t>Tingkat pencapaian keputusan pembelian busana yang baik mencerminkan secara umum siswa jurusan tata busana SMK N 3 Purworejo sudah bisa menerapkan secara maksimal ketika melakukan proses keputusan pembelian busana.</w:t>
      </w:r>
    </w:p>
    <w:p w:rsidR="00BA025B" w:rsidRDefault="00A27560" w:rsidP="00F612D0">
      <w:pPr>
        <w:pStyle w:val="ListParagraph"/>
        <w:numPr>
          <w:ilvl w:val="0"/>
          <w:numId w:val="7"/>
        </w:numPr>
        <w:tabs>
          <w:tab w:val="left" w:pos="851"/>
        </w:tabs>
        <w:spacing w:line="320" w:lineRule="atLeast"/>
        <w:rPr>
          <w:rFonts w:ascii="Times New Roman" w:hAnsi="Times New Roman"/>
          <w:sz w:val="22"/>
          <w:lang w:val="id-ID"/>
        </w:rPr>
      </w:pPr>
      <w:r w:rsidRPr="00A27560">
        <w:rPr>
          <w:rFonts w:ascii="Times New Roman" w:hAnsi="Times New Roman"/>
          <w:sz w:val="22"/>
          <w:lang w:val="id-ID"/>
        </w:rPr>
        <w:t xml:space="preserve">Terdapat hubungan positif antara </w:t>
      </w:r>
      <w:r>
        <w:rPr>
          <w:rFonts w:ascii="Times New Roman" w:hAnsi="Times New Roman"/>
          <w:sz w:val="22"/>
          <w:lang w:val="id-ID"/>
        </w:rPr>
        <w:t>konsep diri dengan keputusan pem</w:t>
      </w:r>
      <w:r w:rsidRPr="00A27560">
        <w:rPr>
          <w:rFonts w:ascii="Times New Roman" w:hAnsi="Times New Roman"/>
          <w:sz w:val="22"/>
          <w:lang w:val="id-ID"/>
        </w:rPr>
        <w:t>belian busana siswa jurusan tata busana SMK N 3 Purworejo yang ditunjukkan dengan hasil perhitungan nilai korelasi bertanda positif, dengan nilai signifikansi sebesar 0,00 yang mana lebih kecil nilainya dari 0,05 artinya terdapat korelasi yang signifikan antara variabel konsep diri dengan keputusan pembelian busana. Sedangkan koefisien korelasi (r) antara variabel konsep diri dengan keputusan pembelian busana sebesar 0,480. Angka tersebut menunjukkan adanya hubungan atau korelasi antara konsep diri dan keputusan pembelian busana.</w:t>
      </w:r>
    </w:p>
    <w:p w:rsidR="00F612D0" w:rsidRPr="00F612D0" w:rsidRDefault="00F612D0" w:rsidP="00F612D0">
      <w:pPr>
        <w:pStyle w:val="ListParagraph"/>
        <w:tabs>
          <w:tab w:val="left" w:pos="851"/>
        </w:tabs>
        <w:spacing w:line="320" w:lineRule="atLeast"/>
        <w:ind w:left="360"/>
        <w:rPr>
          <w:rFonts w:ascii="Times New Roman" w:hAnsi="Times New Roman"/>
          <w:sz w:val="22"/>
          <w:lang w:val="id-ID"/>
        </w:rPr>
      </w:pPr>
    </w:p>
    <w:p w:rsidR="00F612D0" w:rsidRDefault="00BA025B" w:rsidP="00F612D0">
      <w:pPr>
        <w:pStyle w:val="ListParagraph"/>
        <w:spacing w:after="0" w:line="320" w:lineRule="atLeast"/>
        <w:ind w:left="0"/>
        <w:rPr>
          <w:rFonts w:ascii="Times New Roman" w:hAnsi="Times New Roman"/>
          <w:b/>
          <w:sz w:val="22"/>
          <w:lang w:val="id-ID"/>
        </w:rPr>
      </w:pPr>
      <w:r w:rsidRPr="006F4E80">
        <w:rPr>
          <w:rFonts w:ascii="Times New Roman" w:hAnsi="Times New Roman"/>
          <w:b/>
          <w:sz w:val="22"/>
          <w:lang w:val="id-ID"/>
        </w:rPr>
        <w:t>Saran</w:t>
      </w:r>
    </w:p>
    <w:p w:rsidR="00F612D0" w:rsidRDefault="00F612D0" w:rsidP="00F612D0">
      <w:pPr>
        <w:pStyle w:val="ListParagraph"/>
        <w:spacing w:after="0" w:line="320" w:lineRule="atLeast"/>
        <w:ind w:left="0"/>
        <w:rPr>
          <w:rFonts w:ascii="Times New Roman" w:hAnsi="Times New Roman"/>
          <w:sz w:val="22"/>
          <w:lang w:val="id-ID"/>
        </w:rPr>
      </w:pPr>
      <w:r w:rsidRPr="00F612D0">
        <w:rPr>
          <w:rFonts w:ascii="Times New Roman" w:hAnsi="Times New Roman"/>
          <w:sz w:val="22"/>
          <w:lang w:val="id-ID"/>
        </w:rPr>
        <w:t>Berdasarkan hasil penelitian ini, maka dikemukakan saran sebagai berikut:</w:t>
      </w:r>
    </w:p>
    <w:p w:rsidR="00F612D0" w:rsidRPr="00F612D0" w:rsidRDefault="00F612D0" w:rsidP="00F612D0">
      <w:pPr>
        <w:pStyle w:val="ListParagraph"/>
        <w:numPr>
          <w:ilvl w:val="0"/>
          <w:numId w:val="8"/>
        </w:numPr>
        <w:spacing w:after="0" w:line="320" w:lineRule="atLeast"/>
        <w:rPr>
          <w:rFonts w:ascii="Times New Roman" w:hAnsi="Times New Roman"/>
          <w:b/>
          <w:sz w:val="22"/>
          <w:lang w:val="id-ID"/>
        </w:rPr>
      </w:pPr>
      <w:r w:rsidRPr="00F612D0">
        <w:rPr>
          <w:rFonts w:ascii="Times New Roman" w:hAnsi="Times New Roman"/>
          <w:sz w:val="22"/>
          <w:lang w:val="id-ID"/>
        </w:rPr>
        <w:t xml:space="preserve">Siswa jurusan tata busana SMK N 3 Purworejo rata-rata sudah memiliki konsep diri yang baik sehingga dapat terhindar dari pengaruh negatif, terutama pada keputusan pembelian busana seperti melakukan pembelian barang-barang yang tidak berguna atau kurang dibutuhkan. Selain itu, </w:t>
      </w:r>
      <w:r w:rsidRPr="00F612D0">
        <w:rPr>
          <w:rFonts w:ascii="Times New Roman" w:hAnsi="Times New Roman"/>
          <w:sz w:val="22"/>
          <w:lang w:val="id-ID"/>
        </w:rPr>
        <w:lastRenderedPageBreak/>
        <w:t>siswa disarankan untuk lebih aktif dalam memperluas pergaulan, pengetahuan, peningkatan kompetensi, kepercayaan diri, dan memiliki konsistensi dengan sesuatu yang diyakini, sehingga siswa tidak mudah terpengaruh pada lingkungan sekitar.</w:t>
      </w:r>
    </w:p>
    <w:p w:rsidR="00F612D0" w:rsidRPr="00F612D0" w:rsidRDefault="00F612D0" w:rsidP="00F612D0">
      <w:pPr>
        <w:pStyle w:val="ListParagraph"/>
        <w:numPr>
          <w:ilvl w:val="0"/>
          <w:numId w:val="8"/>
        </w:numPr>
        <w:spacing w:after="0" w:line="320" w:lineRule="atLeast"/>
        <w:rPr>
          <w:rFonts w:ascii="Times New Roman" w:hAnsi="Times New Roman"/>
          <w:b/>
          <w:sz w:val="22"/>
          <w:lang w:val="id-ID"/>
        </w:rPr>
      </w:pPr>
      <w:r w:rsidRPr="00F612D0">
        <w:rPr>
          <w:rFonts w:ascii="Times New Roman" w:hAnsi="Times New Roman"/>
          <w:sz w:val="22"/>
          <w:lang w:val="id-ID"/>
        </w:rPr>
        <w:t>Perlu diarahkan dan ditekankan kepada siswa agar dapat memprioritaskan kebutuhannya dengan membuat skala prioritas kebutuhan, dengan jalan membuat catatan tentang berbagai macam kebutuhannya dimulai dari kebutuhan yang paling utama yang harus dipenuhi terutama ketika akan memutuskan membeli suatu produk busana.</w:t>
      </w:r>
    </w:p>
    <w:p w:rsidR="00BA025B" w:rsidRDefault="00F612D0" w:rsidP="0002509B">
      <w:pPr>
        <w:pStyle w:val="ListParagraph"/>
        <w:numPr>
          <w:ilvl w:val="0"/>
          <w:numId w:val="8"/>
        </w:numPr>
        <w:spacing w:after="0" w:line="320" w:lineRule="atLeast"/>
        <w:rPr>
          <w:rFonts w:ascii="Times New Roman" w:hAnsi="Times New Roman"/>
          <w:sz w:val="22"/>
          <w:lang w:val="id-ID"/>
        </w:rPr>
      </w:pPr>
      <w:r w:rsidRPr="00F612D0">
        <w:rPr>
          <w:rFonts w:ascii="Times New Roman" w:hAnsi="Times New Roman"/>
          <w:sz w:val="22"/>
          <w:lang w:val="id-ID"/>
        </w:rPr>
        <w:t xml:space="preserve">Berdasarkan hasil penelitian menyatakan bahwa terdapat hubungan yang signifikan antara variabel konsep diri dengan keputusan pembelian busana. Sehingga bagi peneliti disarankan untuk mengkaji lebih dalam dan menambah variabel penelitian lainnya yang diduga mempunyai hubungan dengan keputusan pembelian busana seperti budaya, keluarga, umur, pekerjaan, situasi ekonomi, gaya hidup, persepsi, dan lain sebagainya. Bagi peneliti yang tertarik meneliti variabel konsep diri dan keputusan pembelian busana disarankan untuk memperluas subjek penelitian atau mengambil kelompok subjek dengan latar belakang yang berbeda. </w:t>
      </w:r>
    </w:p>
    <w:p w:rsidR="0002509B" w:rsidRPr="006F4E80" w:rsidRDefault="0002509B" w:rsidP="0002509B">
      <w:pPr>
        <w:pStyle w:val="ListParagraph"/>
        <w:spacing w:after="0" w:line="320" w:lineRule="atLeast"/>
        <w:ind w:left="360"/>
        <w:rPr>
          <w:rFonts w:ascii="Times New Roman" w:hAnsi="Times New Roman"/>
          <w:sz w:val="22"/>
          <w:lang w:val="id-ID"/>
        </w:rPr>
      </w:pPr>
    </w:p>
    <w:p w:rsidR="00BA025B" w:rsidRPr="006F4E80" w:rsidRDefault="00BA025B" w:rsidP="005544C8">
      <w:pPr>
        <w:pStyle w:val="ListParagraph"/>
        <w:spacing w:after="0" w:line="320" w:lineRule="atLeast"/>
        <w:ind w:left="0"/>
        <w:rPr>
          <w:rFonts w:ascii="Times New Roman" w:hAnsi="Times New Roman"/>
          <w:b/>
          <w:sz w:val="22"/>
          <w:lang w:val="id-ID"/>
        </w:rPr>
      </w:pPr>
      <w:r w:rsidRPr="006F4E80">
        <w:rPr>
          <w:rFonts w:ascii="Times New Roman" w:hAnsi="Times New Roman"/>
          <w:b/>
          <w:sz w:val="22"/>
          <w:lang w:val="id-ID"/>
        </w:rPr>
        <w:t>DAFTAR PUSTAKA</w:t>
      </w:r>
    </w:p>
    <w:p w:rsidR="001D5E34" w:rsidRPr="006F4E80" w:rsidRDefault="001D5E34" w:rsidP="005544C8">
      <w:pPr>
        <w:spacing w:after="0" w:line="320" w:lineRule="atLeast"/>
        <w:jc w:val="both"/>
        <w:rPr>
          <w:rFonts w:ascii="Times New Roman" w:hAnsi="Times New Roman" w:cs="Times New Roman"/>
        </w:rPr>
      </w:pPr>
    </w:p>
    <w:p w:rsidR="005D5EB2" w:rsidRDefault="005D5EB2" w:rsidP="005D5EB2">
      <w:pPr>
        <w:ind w:left="709" w:hanging="709"/>
        <w:jc w:val="both"/>
        <w:rPr>
          <w:rStyle w:val="ProposalChar"/>
          <w:rFonts w:cs="Times New Roman"/>
          <w:sz w:val="22"/>
          <w:szCs w:val="22"/>
        </w:rPr>
      </w:pPr>
      <w:proofErr w:type="spellStart"/>
      <w:r w:rsidRPr="005D5EB2">
        <w:rPr>
          <w:rFonts w:ascii="Times New Roman" w:hAnsi="Times New Roman" w:cs="Times New Roman"/>
        </w:rPr>
        <w:t>Burns</w:t>
      </w:r>
      <w:proofErr w:type="spellEnd"/>
      <w:r w:rsidRPr="005D5EB2">
        <w:rPr>
          <w:rFonts w:ascii="Times New Roman" w:hAnsi="Times New Roman" w:cs="Times New Roman"/>
        </w:rPr>
        <w:t xml:space="preserve">. (1993). </w:t>
      </w:r>
      <w:r w:rsidRPr="005D5EB2">
        <w:rPr>
          <w:rFonts w:ascii="Times New Roman" w:hAnsi="Times New Roman" w:cs="Times New Roman"/>
          <w:color w:val="3C4043"/>
          <w:shd w:val="clear" w:color="auto" w:fill="FFFFFF"/>
        </w:rPr>
        <w:t> </w:t>
      </w:r>
      <w:r w:rsidRPr="005D5EB2">
        <w:rPr>
          <w:rStyle w:val="ProposalChar"/>
          <w:rFonts w:cs="Times New Roman"/>
          <w:i/>
          <w:sz w:val="22"/>
          <w:szCs w:val="22"/>
        </w:rPr>
        <w:t>Konsep Diri: Teori, Pengukuran, Perkembangan dan Perilaku . (Alih Bahasa: Eddy)</w:t>
      </w:r>
      <w:r w:rsidRPr="005D5EB2">
        <w:rPr>
          <w:rStyle w:val="ProposalChar"/>
          <w:rFonts w:cs="Times New Roman"/>
          <w:sz w:val="22"/>
          <w:szCs w:val="22"/>
        </w:rPr>
        <w:t xml:space="preserve">. Jakarta: </w:t>
      </w:r>
      <w:proofErr w:type="spellStart"/>
      <w:r w:rsidRPr="005D5EB2">
        <w:rPr>
          <w:rStyle w:val="ProposalChar"/>
          <w:rFonts w:cs="Times New Roman"/>
          <w:sz w:val="22"/>
          <w:szCs w:val="22"/>
        </w:rPr>
        <w:t>Arcan</w:t>
      </w:r>
      <w:proofErr w:type="spellEnd"/>
    </w:p>
    <w:p w:rsidR="005D5EB2" w:rsidRPr="00712FB3" w:rsidRDefault="005D5EB2" w:rsidP="005D5EB2">
      <w:pPr>
        <w:ind w:left="709" w:hanging="709"/>
        <w:jc w:val="both"/>
        <w:rPr>
          <w:rFonts w:ascii="Times New Roman" w:hAnsi="Times New Roman" w:cs="Times New Roman"/>
        </w:rPr>
      </w:pPr>
      <w:r w:rsidRPr="00712FB3">
        <w:rPr>
          <w:rFonts w:ascii="Times New Roman" w:hAnsi="Times New Roman" w:cs="Times New Roman"/>
        </w:rPr>
        <w:t xml:space="preserve">Ghufron, M. &amp; </w:t>
      </w:r>
      <w:proofErr w:type="spellStart"/>
      <w:r w:rsidRPr="00712FB3">
        <w:rPr>
          <w:rFonts w:ascii="Times New Roman" w:hAnsi="Times New Roman" w:cs="Times New Roman"/>
        </w:rPr>
        <w:t>Risnawati</w:t>
      </w:r>
      <w:proofErr w:type="spellEnd"/>
      <w:r w:rsidRPr="00712FB3">
        <w:rPr>
          <w:rFonts w:ascii="Times New Roman" w:hAnsi="Times New Roman" w:cs="Times New Roman"/>
        </w:rPr>
        <w:t xml:space="preserve">, </w:t>
      </w:r>
      <w:proofErr w:type="spellStart"/>
      <w:r w:rsidRPr="00712FB3">
        <w:rPr>
          <w:rFonts w:ascii="Times New Roman" w:hAnsi="Times New Roman" w:cs="Times New Roman"/>
        </w:rPr>
        <w:t>R.S</w:t>
      </w:r>
      <w:proofErr w:type="spellEnd"/>
      <w:r w:rsidRPr="00712FB3">
        <w:rPr>
          <w:rFonts w:ascii="Times New Roman" w:hAnsi="Times New Roman" w:cs="Times New Roman"/>
        </w:rPr>
        <w:t xml:space="preserve">. (2017). </w:t>
      </w:r>
      <w:r w:rsidRPr="00712FB3">
        <w:rPr>
          <w:rFonts w:ascii="Times New Roman" w:hAnsi="Times New Roman" w:cs="Times New Roman"/>
          <w:i/>
        </w:rPr>
        <w:t>Teori-Teori Psikologi</w:t>
      </w:r>
      <w:r w:rsidRPr="00712FB3">
        <w:rPr>
          <w:rFonts w:ascii="Times New Roman" w:hAnsi="Times New Roman" w:cs="Times New Roman"/>
        </w:rPr>
        <w:t xml:space="preserve">. Yogyakarta: </w:t>
      </w:r>
      <w:proofErr w:type="spellStart"/>
      <w:r w:rsidRPr="00712FB3">
        <w:rPr>
          <w:rFonts w:ascii="Times New Roman" w:hAnsi="Times New Roman" w:cs="Times New Roman"/>
        </w:rPr>
        <w:t>ArRuzz</w:t>
      </w:r>
      <w:proofErr w:type="spellEnd"/>
      <w:r w:rsidRPr="00712FB3">
        <w:rPr>
          <w:rFonts w:ascii="Times New Roman" w:hAnsi="Times New Roman" w:cs="Times New Roman"/>
        </w:rPr>
        <w:t xml:space="preserve"> Media.</w:t>
      </w:r>
    </w:p>
    <w:p w:rsidR="00F5362B" w:rsidRPr="00712FB3" w:rsidRDefault="00F5362B" w:rsidP="00F5362B">
      <w:pPr>
        <w:ind w:left="709" w:hanging="709"/>
        <w:jc w:val="both"/>
        <w:rPr>
          <w:rFonts w:ascii="Times New Roman" w:hAnsi="Times New Roman" w:cs="Times New Roman"/>
        </w:rPr>
      </w:pPr>
      <w:proofErr w:type="spellStart"/>
      <w:r w:rsidRPr="00712FB3">
        <w:rPr>
          <w:rFonts w:ascii="Times New Roman" w:hAnsi="Times New Roman" w:cs="Times New Roman"/>
        </w:rPr>
        <w:t>Hurlock</w:t>
      </w:r>
      <w:proofErr w:type="spellEnd"/>
      <w:r w:rsidRPr="00712FB3">
        <w:rPr>
          <w:rFonts w:ascii="Times New Roman" w:hAnsi="Times New Roman" w:cs="Times New Roman"/>
        </w:rPr>
        <w:t xml:space="preserve">, </w:t>
      </w:r>
      <w:proofErr w:type="spellStart"/>
      <w:r w:rsidRPr="00712FB3">
        <w:rPr>
          <w:rFonts w:ascii="Times New Roman" w:hAnsi="Times New Roman" w:cs="Times New Roman"/>
        </w:rPr>
        <w:t>E.B</w:t>
      </w:r>
      <w:proofErr w:type="spellEnd"/>
      <w:r w:rsidRPr="00712FB3">
        <w:rPr>
          <w:rFonts w:ascii="Times New Roman" w:hAnsi="Times New Roman" w:cs="Times New Roman"/>
        </w:rPr>
        <w:t xml:space="preserve">. (1994). </w:t>
      </w:r>
      <w:r w:rsidRPr="00712FB3">
        <w:rPr>
          <w:rFonts w:ascii="Times New Roman" w:hAnsi="Times New Roman" w:cs="Times New Roman"/>
          <w:i/>
        </w:rPr>
        <w:t>Psikologi Perkembangan, Suatu Pendekatan Sepanjang Rentang Kehidupan</w:t>
      </w:r>
      <w:r w:rsidRPr="00712FB3">
        <w:rPr>
          <w:rFonts w:ascii="Times New Roman" w:hAnsi="Times New Roman" w:cs="Times New Roman"/>
        </w:rPr>
        <w:t>. Jakarta:</w:t>
      </w:r>
      <w:proofErr w:type="spellStart"/>
      <w:r w:rsidRPr="00712FB3">
        <w:rPr>
          <w:rFonts w:ascii="Times New Roman" w:hAnsi="Times New Roman" w:cs="Times New Roman"/>
        </w:rPr>
        <w:t>Erlangga</w:t>
      </w:r>
      <w:proofErr w:type="spellEnd"/>
      <w:r w:rsidRPr="00712FB3">
        <w:rPr>
          <w:rFonts w:ascii="Times New Roman" w:hAnsi="Times New Roman" w:cs="Times New Roman"/>
        </w:rPr>
        <w:t>.</w:t>
      </w:r>
    </w:p>
    <w:p w:rsidR="00F5362B" w:rsidRPr="00712FB3" w:rsidRDefault="00F5362B" w:rsidP="00F5362B">
      <w:pPr>
        <w:ind w:left="709" w:hanging="709"/>
        <w:jc w:val="both"/>
        <w:rPr>
          <w:rFonts w:ascii="Times New Roman" w:hAnsi="Times New Roman" w:cs="Times New Roman"/>
        </w:rPr>
      </w:pPr>
      <w:proofErr w:type="spellStart"/>
      <w:r w:rsidRPr="00712FB3">
        <w:rPr>
          <w:rFonts w:ascii="Times New Roman" w:hAnsi="Times New Roman" w:cs="Times New Roman"/>
        </w:rPr>
        <w:lastRenderedPageBreak/>
        <w:t>Kotler</w:t>
      </w:r>
      <w:proofErr w:type="spellEnd"/>
      <w:r w:rsidRPr="00712FB3">
        <w:rPr>
          <w:rFonts w:ascii="Times New Roman" w:hAnsi="Times New Roman" w:cs="Times New Roman"/>
        </w:rPr>
        <w:t xml:space="preserve">, P. &amp; </w:t>
      </w:r>
      <w:proofErr w:type="spellStart"/>
      <w:r w:rsidRPr="00712FB3">
        <w:rPr>
          <w:rFonts w:ascii="Times New Roman" w:hAnsi="Times New Roman" w:cs="Times New Roman"/>
        </w:rPr>
        <w:t>Amstrong</w:t>
      </w:r>
      <w:proofErr w:type="spellEnd"/>
      <w:r w:rsidRPr="00712FB3">
        <w:rPr>
          <w:rFonts w:ascii="Times New Roman" w:hAnsi="Times New Roman" w:cs="Times New Roman"/>
        </w:rPr>
        <w:t xml:space="preserve">, G. (2008). </w:t>
      </w:r>
      <w:r w:rsidRPr="00712FB3">
        <w:rPr>
          <w:rFonts w:ascii="Times New Roman" w:hAnsi="Times New Roman" w:cs="Times New Roman"/>
          <w:i/>
        </w:rPr>
        <w:t>Prinsip-prinsip Pemasaran, Edisi ke-12</w:t>
      </w:r>
      <w:r w:rsidRPr="00712FB3">
        <w:rPr>
          <w:rFonts w:ascii="Times New Roman" w:hAnsi="Times New Roman" w:cs="Times New Roman"/>
        </w:rPr>
        <w:t xml:space="preserve">. Jakarta: </w:t>
      </w:r>
      <w:proofErr w:type="spellStart"/>
      <w:r w:rsidRPr="00712FB3">
        <w:rPr>
          <w:rFonts w:ascii="Times New Roman" w:hAnsi="Times New Roman" w:cs="Times New Roman"/>
        </w:rPr>
        <w:t>Erlangga</w:t>
      </w:r>
      <w:proofErr w:type="spellEnd"/>
      <w:r w:rsidRPr="00712FB3">
        <w:rPr>
          <w:rFonts w:ascii="Times New Roman" w:hAnsi="Times New Roman" w:cs="Times New Roman"/>
        </w:rPr>
        <w:t>.</w:t>
      </w:r>
    </w:p>
    <w:p w:rsidR="005D5EB2" w:rsidRPr="00712FB3" w:rsidRDefault="00F5362B" w:rsidP="005D5EB2">
      <w:pPr>
        <w:ind w:left="709" w:hanging="709"/>
        <w:jc w:val="both"/>
        <w:rPr>
          <w:rFonts w:ascii="Times New Roman" w:hAnsi="Times New Roman" w:cs="Times New Roman"/>
        </w:rPr>
      </w:pPr>
      <w:proofErr w:type="spellStart"/>
      <w:r w:rsidRPr="00712FB3">
        <w:rPr>
          <w:rFonts w:ascii="Times New Roman" w:hAnsi="Times New Roman" w:cs="Times New Roman"/>
        </w:rPr>
        <w:t>Mappiare</w:t>
      </w:r>
      <w:proofErr w:type="spellEnd"/>
      <w:r w:rsidRPr="00712FB3">
        <w:rPr>
          <w:rFonts w:ascii="Times New Roman" w:hAnsi="Times New Roman" w:cs="Times New Roman"/>
        </w:rPr>
        <w:t xml:space="preserve">, A. (1982). </w:t>
      </w:r>
      <w:r w:rsidRPr="00712FB3">
        <w:rPr>
          <w:rFonts w:ascii="Times New Roman" w:hAnsi="Times New Roman" w:cs="Times New Roman"/>
          <w:i/>
        </w:rPr>
        <w:t>Psikologi Remaja</w:t>
      </w:r>
      <w:r w:rsidRPr="00712FB3">
        <w:rPr>
          <w:rFonts w:ascii="Times New Roman" w:hAnsi="Times New Roman" w:cs="Times New Roman"/>
        </w:rPr>
        <w:t>. Surabaya: Usaha Nasional.</w:t>
      </w:r>
    </w:p>
    <w:p w:rsidR="00712FB3" w:rsidRPr="00712FB3" w:rsidRDefault="00712FB3" w:rsidP="00712FB3">
      <w:pPr>
        <w:ind w:left="709" w:hanging="709"/>
        <w:jc w:val="both"/>
        <w:rPr>
          <w:rFonts w:ascii="Times New Roman" w:hAnsi="Times New Roman" w:cs="Times New Roman"/>
        </w:rPr>
      </w:pPr>
      <w:proofErr w:type="spellStart"/>
      <w:r w:rsidRPr="00712FB3">
        <w:rPr>
          <w:rFonts w:ascii="Times New Roman" w:hAnsi="Times New Roman" w:cs="Times New Roman"/>
        </w:rPr>
        <w:t>Swastha</w:t>
      </w:r>
      <w:proofErr w:type="spellEnd"/>
      <w:r w:rsidRPr="00712FB3">
        <w:rPr>
          <w:rFonts w:ascii="Times New Roman" w:hAnsi="Times New Roman" w:cs="Times New Roman"/>
        </w:rPr>
        <w:t xml:space="preserve">, B. &amp; Irawan. (2008). </w:t>
      </w:r>
      <w:proofErr w:type="spellStart"/>
      <w:r w:rsidRPr="00712FB3">
        <w:rPr>
          <w:rFonts w:ascii="Times New Roman" w:hAnsi="Times New Roman" w:cs="Times New Roman"/>
          <w:i/>
        </w:rPr>
        <w:t>Menejemen</w:t>
      </w:r>
      <w:proofErr w:type="spellEnd"/>
      <w:r w:rsidRPr="00712FB3">
        <w:rPr>
          <w:rFonts w:ascii="Times New Roman" w:hAnsi="Times New Roman" w:cs="Times New Roman"/>
          <w:i/>
        </w:rPr>
        <w:t xml:space="preserve"> Pemasaran Modern</w:t>
      </w:r>
      <w:r w:rsidRPr="00712FB3">
        <w:rPr>
          <w:rFonts w:ascii="Times New Roman" w:hAnsi="Times New Roman" w:cs="Times New Roman"/>
        </w:rPr>
        <w:t>. Cetakan Ketujuh. Yogyakarta : Penerbit LIBERTY</w:t>
      </w:r>
    </w:p>
    <w:p w:rsidR="00F5362B" w:rsidRPr="005D5EB2" w:rsidRDefault="00F5362B" w:rsidP="005D5EB2">
      <w:pPr>
        <w:ind w:left="709" w:hanging="709"/>
        <w:jc w:val="both"/>
        <w:rPr>
          <w:rFonts w:ascii="Times New Roman" w:hAnsi="Times New Roman" w:cs="Times New Roman"/>
        </w:rPr>
      </w:pPr>
    </w:p>
    <w:p w:rsidR="00C26547" w:rsidRPr="006F4E80" w:rsidRDefault="00C26547" w:rsidP="00B5121C">
      <w:pPr>
        <w:spacing w:after="0" w:line="240" w:lineRule="auto"/>
        <w:jc w:val="both"/>
        <w:rPr>
          <w:rFonts w:ascii="Times New Roman" w:hAnsi="Times New Roman" w:cs="Times New Roman"/>
        </w:rPr>
      </w:pPr>
    </w:p>
    <w:sectPr w:rsidR="00C26547" w:rsidRPr="006F4E80" w:rsidSect="006F4E80">
      <w:type w:val="continuous"/>
      <w:pgSz w:w="11906" w:h="16838"/>
      <w:pgMar w:top="1440" w:right="1440" w:bottom="1440" w:left="1440" w:header="708" w:footer="708" w:gutter="0"/>
      <w:cols w:num="2" w:space="52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39F" w:rsidRDefault="0093339F" w:rsidP="00515172">
      <w:pPr>
        <w:spacing w:after="0" w:line="240" w:lineRule="auto"/>
      </w:pPr>
      <w:r>
        <w:separator/>
      </w:r>
    </w:p>
  </w:endnote>
  <w:endnote w:type="continuationSeparator" w:id="0">
    <w:p w:rsidR="0093339F" w:rsidRDefault="0093339F" w:rsidP="00515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39F" w:rsidRDefault="0093339F" w:rsidP="00515172">
      <w:pPr>
        <w:spacing w:after="0" w:line="240" w:lineRule="auto"/>
      </w:pPr>
      <w:r>
        <w:separator/>
      </w:r>
    </w:p>
  </w:footnote>
  <w:footnote w:type="continuationSeparator" w:id="0">
    <w:p w:rsidR="0093339F" w:rsidRDefault="0093339F" w:rsidP="00515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2B2" w:rsidRPr="00E232B2" w:rsidRDefault="00E232B2">
    <w:pPr>
      <w:pStyle w:val="Header"/>
      <w:rPr>
        <w:rFonts w:ascii="Times New Roman" w:hAnsi="Times New Roman" w:cs="Times New Roman"/>
        <w:i/>
      </w:rPr>
    </w:pPr>
    <w:r w:rsidRPr="00E232B2">
      <w:rPr>
        <w:rFonts w:ascii="Times New Roman" w:hAnsi="Times New Roman" w:cs="Times New Roman"/>
        <w:i/>
      </w:rPr>
      <w:fldChar w:fldCharType="begin"/>
    </w:r>
    <w:r w:rsidRPr="00E232B2">
      <w:rPr>
        <w:rFonts w:ascii="Times New Roman" w:hAnsi="Times New Roman" w:cs="Times New Roman"/>
        <w:i/>
      </w:rPr>
      <w:instrText xml:space="preserve"> PAGE   \* MERGEFORMAT </w:instrText>
    </w:r>
    <w:r w:rsidRPr="00E232B2">
      <w:rPr>
        <w:rFonts w:ascii="Times New Roman" w:hAnsi="Times New Roman" w:cs="Times New Roman"/>
        <w:i/>
      </w:rPr>
      <w:fldChar w:fldCharType="separate"/>
    </w:r>
    <w:r w:rsidR="00A26D8C">
      <w:rPr>
        <w:rFonts w:ascii="Times New Roman" w:hAnsi="Times New Roman" w:cs="Times New Roman"/>
        <w:i/>
        <w:noProof/>
      </w:rPr>
      <w:t>6</w:t>
    </w:r>
    <w:r w:rsidRPr="00E232B2">
      <w:rPr>
        <w:rFonts w:ascii="Times New Roman" w:hAnsi="Times New Roman" w:cs="Times New Roman"/>
        <w:i/>
        <w:noProof/>
      </w:rPr>
      <w:fldChar w:fldCharType="end"/>
    </w:r>
    <w:r>
      <w:rPr>
        <w:rFonts w:ascii="Times New Roman" w:hAnsi="Times New Roman" w:cs="Times New Roman"/>
        <w:i/>
        <w:noProof/>
      </w:rPr>
      <w:t xml:space="preserve">    </w:t>
    </w:r>
    <w:r w:rsidRPr="00E232B2">
      <w:rPr>
        <w:rFonts w:ascii="Times New Roman" w:hAnsi="Times New Roman" w:cs="Times New Roman"/>
        <w:i/>
      </w:rPr>
      <w:t>Jurnal Pendidkan Teknik Busana Tahun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2B2" w:rsidRDefault="00E232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A1261"/>
    <w:multiLevelType w:val="hybridMultilevel"/>
    <w:tmpl w:val="B770F3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655E1F"/>
    <w:multiLevelType w:val="hybridMultilevel"/>
    <w:tmpl w:val="F10E65B8"/>
    <w:lvl w:ilvl="0" w:tplc="76A06486">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8484666"/>
    <w:multiLevelType w:val="hybridMultilevel"/>
    <w:tmpl w:val="94AAAC0C"/>
    <w:lvl w:ilvl="0" w:tplc="B7F6FE8A">
      <w:start w:val="1"/>
      <w:numFmt w:val="decimal"/>
      <w:lvlText w:val="%1."/>
      <w:lvlJc w:val="left"/>
      <w:pPr>
        <w:ind w:left="360" w:hanging="360"/>
      </w:pPr>
      <w:rPr>
        <w:rFonts w:ascii="Times New Roman" w:eastAsia="Calibri" w:hAnsi="Times New Roman" w:cs="Times New Roman"/>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E1F3DD8"/>
    <w:multiLevelType w:val="hybridMultilevel"/>
    <w:tmpl w:val="39EC843C"/>
    <w:lvl w:ilvl="0" w:tplc="AB2657F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205C1DB8"/>
    <w:multiLevelType w:val="hybridMultilevel"/>
    <w:tmpl w:val="D4C083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87248EF"/>
    <w:multiLevelType w:val="hybridMultilevel"/>
    <w:tmpl w:val="2D0813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FF319F3"/>
    <w:multiLevelType w:val="hybridMultilevel"/>
    <w:tmpl w:val="214E2862"/>
    <w:lvl w:ilvl="0" w:tplc="DFF8E38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71F6426A"/>
    <w:multiLevelType w:val="hybridMultilevel"/>
    <w:tmpl w:val="3F0AEBA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774268FF"/>
    <w:multiLevelType w:val="hybridMultilevel"/>
    <w:tmpl w:val="F0521BF0"/>
    <w:lvl w:ilvl="0" w:tplc="FEFCC1B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4"/>
  </w:num>
  <w:num w:numId="2">
    <w:abstractNumId w:val="0"/>
  </w:num>
  <w:num w:numId="3">
    <w:abstractNumId w:val="3"/>
  </w:num>
  <w:num w:numId="4">
    <w:abstractNumId w:val="8"/>
  </w:num>
  <w:num w:numId="5">
    <w:abstractNumId w:val="5"/>
  </w:num>
  <w:num w:numId="6">
    <w:abstractNumId w:val="6"/>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172"/>
    <w:rsid w:val="0002509B"/>
    <w:rsid w:val="000348CD"/>
    <w:rsid w:val="00053BC6"/>
    <w:rsid w:val="000728E1"/>
    <w:rsid w:val="0007376C"/>
    <w:rsid w:val="000752A1"/>
    <w:rsid w:val="000960F7"/>
    <w:rsid w:val="000C5533"/>
    <w:rsid w:val="000D5BA5"/>
    <w:rsid w:val="000E5E56"/>
    <w:rsid w:val="000F5C42"/>
    <w:rsid w:val="00103EFB"/>
    <w:rsid w:val="00126D24"/>
    <w:rsid w:val="001312B4"/>
    <w:rsid w:val="00152ED5"/>
    <w:rsid w:val="00153DC4"/>
    <w:rsid w:val="001548D4"/>
    <w:rsid w:val="00176AAF"/>
    <w:rsid w:val="00181FC1"/>
    <w:rsid w:val="0018590B"/>
    <w:rsid w:val="00185B7A"/>
    <w:rsid w:val="001D5E34"/>
    <w:rsid w:val="001D6242"/>
    <w:rsid w:val="001E7D5F"/>
    <w:rsid w:val="00213FF4"/>
    <w:rsid w:val="00231F16"/>
    <w:rsid w:val="002642C9"/>
    <w:rsid w:val="00273E30"/>
    <w:rsid w:val="0029670D"/>
    <w:rsid w:val="002C44BD"/>
    <w:rsid w:val="002F57B6"/>
    <w:rsid w:val="00301FCC"/>
    <w:rsid w:val="00322FA8"/>
    <w:rsid w:val="003569A9"/>
    <w:rsid w:val="003604D7"/>
    <w:rsid w:val="00364294"/>
    <w:rsid w:val="003660F9"/>
    <w:rsid w:val="00373F0D"/>
    <w:rsid w:val="00382223"/>
    <w:rsid w:val="00392C64"/>
    <w:rsid w:val="003D18AD"/>
    <w:rsid w:val="003F0D66"/>
    <w:rsid w:val="00403DBF"/>
    <w:rsid w:val="004171B9"/>
    <w:rsid w:val="00417FB9"/>
    <w:rsid w:val="0042792F"/>
    <w:rsid w:val="00433F3E"/>
    <w:rsid w:val="00452732"/>
    <w:rsid w:val="00454D00"/>
    <w:rsid w:val="00476F48"/>
    <w:rsid w:val="004806B6"/>
    <w:rsid w:val="0049014E"/>
    <w:rsid w:val="0049300D"/>
    <w:rsid w:val="004A5998"/>
    <w:rsid w:val="004B7767"/>
    <w:rsid w:val="005110AA"/>
    <w:rsid w:val="00515172"/>
    <w:rsid w:val="00523761"/>
    <w:rsid w:val="0052636D"/>
    <w:rsid w:val="0053305F"/>
    <w:rsid w:val="005544C8"/>
    <w:rsid w:val="005922A0"/>
    <w:rsid w:val="005A7AEE"/>
    <w:rsid w:val="005C1F1E"/>
    <w:rsid w:val="005D5EB2"/>
    <w:rsid w:val="005F7198"/>
    <w:rsid w:val="006022BE"/>
    <w:rsid w:val="0061401D"/>
    <w:rsid w:val="006152C4"/>
    <w:rsid w:val="0064314C"/>
    <w:rsid w:val="006851B0"/>
    <w:rsid w:val="006C1854"/>
    <w:rsid w:val="006C1D5A"/>
    <w:rsid w:val="006D2F25"/>
    <w:rsid w:val="006F3615"/>
    <w:rsid w:val="006F4E80"/>
    <w:rsid w:val="00712E97"/>
    <w:rsid w:val="00712FB3"/>
    <w:rsid w:val="00726FD2"/>
    <w:rsid w:val="00737A8C"/>
    <w:rsid w:val="00745DE4"/>
    <w:rsid w:val="007654A5"/>
    <w:rsid w:val="00774089"/>
    <w:rsid w:val="00781660"/>
    <w:rsid w:val="007973A4"/>
    <w:rsid w:val="007A459B"/>
    <w:rsid w:val="007B4939"/>
    <w:rsid w:val="007D18D2"/>
    <w:rsid w:val="007E5D9C"/>
    <w:rsid w:val="008362FC"/>
    <w:rsid w:val="00842F5C"/>
    <w:rsid w:val="00851B0B"/>
    <w:rsid w:val="00862CA9"/>
    <w:rsid w:val="00893166"/>
    <w:rsid w:val="008D53C0"/>
    <w:rsid w:val="008D74D4"/>
    <w:rsid w:val="008E017A"/>
    <w:rsid w:val="00920A8B"/>
    <w:rsid w:val="0093339F"/>
    <w:rsid w:val="00940B0A"/>
    <w:rsid w:val="00940EC7"/>
    <w:rsid w:val="009477EB"/>
    <w:rsid w:val="00956DD0"/>
    <w:rsid w:val="00964C8F"/>
    <w:rsid w:val="00974C2C"/>
    <w:rsid w:val="00994FEB"/>
    <w:rsid w:val="009A0019"/>
    <w:rsid w:val="009B7324"/>
    <w:rsid w:val="009C45A4"/>
    <w:rsid w:val="009C64F3"/>
    <w:rsid w:val="009F65E6"/>
    <w:rsid w:val="00A26D8C"/>
    <w:rsid w:val="00A27560"/>
    <w:rsid w:val="00A35C98"/>
    <w:rsid w:val="00A65364"/>
    <w:rsid w:val="00A90E04"/>
    <w:rsid w:val="00A93207"/>
    <w:rsid w:val="00AC4090"/>
    <w:rsid w:val="00AC5E33"/>
    <w:rsid w:val="00AD657F"/>
    <w:rsid w:val="00AE3D40"/>
    <w:rsid w:val="00AE6E9F"/>
    <w:rsid w:val="00AF0ACD"/>
    <w:rsid w:val="00AF1B66"/>
    <w:rsid w:val="00B018F3"/>
    <w:rsid w:val="00B04D70"/>
    <w:rsid w:val="00B35E98"/>
    <w:rsid w:val="00B40C48"/>
    <w:rsid w:val="00B5121C"/>
    <w:rsid w:val="00B54BE9"/>
    <w:rsid w:val="00B75D60"/>
    <w:rsid w:val="00B86DF9"/>
    <w:rsid w:val="00B903B7"/>
    <w:rsid w:val="00BA025B"/>
    <w:rsid w:val="00BB4373"/>
    <w:rsid w:val="00BC7BD4"/>
    <w:rsid w:val="00BD0971"/>
    <w:rsid w:val="00BD15AB"/>
    <w:rsid w:val="00BD6E42"/>
    <w:rsid w:val="00BE6F6B"/>
    <w:rsid w:val="00C051C6"/>
    <w:rsid w:val="00C0782F"/>
    <w:rsid w:val="00C11D81"/>
    <w:rsid w:val="00C26547"/>
    <w:rsid w:val="00C37F4A"/>
    <w:rsid w:val="00C40AF5"/>
    <w:rsid w:val="00C915FD"/>
    <w:rsid w:val="00CC1938"/>
    <w:rsid w:val="00CF4980"/>
    <w:rsid w:val="00CF6963"/>
    <w:rsid w:val="00D03B94"/>
    <w:rsid w:val="00D36CA3"/>
    <w:rsid w:val="00D41C8E"/>
    <w:rsid w:val="00D50E42"/>
    <w:rsid w:val="00D52321"/>
    <w:rsid w:val="00D65E7B"/>
    <w:rsid w:val="00D668C8"/>
    <w:rsid w:val="00D824FA"/>
    <w:rsid w:val="00DB483E"/>
    <w:rsid w:val="00DB7EE5"/>
    <w:rsid w:val="00DC6CA9"/>
    <w:rsid w:val="00DE39C7"/>
    <w:rsid w:val="00DF6D70"/>
    <w:rsid w:val="00E10B5A"/>
    <w:rsid w:val="00E22C9E"/>
    <w:rsid w:val="00E232B2"/>
    <w:rsid w:val="00E367AD"/>
    <w:rsid w:val="00E453E1"/>
    <w:rsid w:val="00E91A55"/>
    <w:rsid w:val="00EA2A38"/>
    <w:rsid w:val="00EC28C6"/>
    <w:rsid w:val="00EF4CD5"/>
    <w:rsid w:val="00F303AC"/>
    <w:rsid w:val="00F51245"/>
    <w:rsid w:val="00F5362B"/>
    <w:rsid w:val="00F612D0"/>
    <w:rsid w:val="00F75408"/>
    <w:rsid w:val="00FC0633"/>
    <w:rsid w:val="00FC55EA"/>
    <w:rsid w:val="00FF1D33"/>
    <w:rsid w:val="00FF667C"/>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7B8A62-8DB5-4812-BB1F-20EE4FD6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1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172"/>
  </w:style>
  <w:style w:type="paragraph" w:styleId="Footer">
    <w:name w:val="footer"/>
    <w:basedOn w:val="Normal"/>
    <w:link w:val="FooterChar"/>
    <w:uiPriority w:val="99"/>
    <w:unhideWhenUsed/>
    <w:rsid w:val="00515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172"/>
  </w:style>
  <w:style w:type="character" w:styleId="Hyperlink">
    <w:name w:val="Hyperlink"/>
    <w:basedOn w:val="DefaultParagraphFont"/>
    <w:uiPriority w:val="99"/>
    <w:unhideWhenUsed/>
    <w:rsid w:val="000C5533"/>
    <w:rPr>
      <w:color w:val="0000FF" w:themeColor="hyperlink"/>
      <w:u w:val="single"/>
    </w:rPr>
  </w:style>
  <w:style w:type="paragraph" w:styleId="BalloonText">
    <w:name w:val="Balloon Text"/>
    <w:basedOn w:val="Normal"/>
    <w:link w:val="BalloonTextChar"/>
    <w:uiPriority w:val="99"/>
    <w:semiHidden/>
    <w:unhideWhenUsed/>
    <w:rsid w:val="00DF6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D70"/>
    <w:rPr>
      <w:rFonts w:ascii="Tahoma" w:hAnsi="Tahoma" w:cs="Tahoma"/>
      <w:sz w:val="16"/>
      <w:szCs w:val="16"/>
    </w:rPr>
  </w:style>
  <w:style w:type="table" w:styleId="TableGrid">
    <w:name w:val="Table Grid"/>
    <w:basedOn w:val="TableNormal"/>
    <w:uiPriority w:val="59"/>
    <w:rsid w:val="00D65E7B"/>
    <w:pPr>
      <w:spacing w:after="0" w:line="240" w:lineRule="auto"/>
    </w:pPr>
    <w:rPr>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65E7B"/>
    <w:pPr>
      <w:spacing w:line="360" w:lineRule="auto"/>
      <w:jc w:val="center"/>
    </w:pPr>
    <w:rPr>
      <w:rFonts w:asciiTheme="majorBidi" w:hAnsiTheme="majorBidi"/>
      <w:bCs/>
      <w:sz w:val="24"/>
      <w:szCs w:val="18"/>
      <w:lang w:eastAsia="id-ID"/>
    </w:rPr>
  </w:style>
  <w:style w:type="paragraph" w:styleId="ListParagraph">
    <w:name w:val="List Paragraph"/>
    <w:aliases w:val="Body of text,List Paragraph1,Body of text+1,Body of text+2,Body of text+3,List Paragraph11,Body of textCxSp"/>
    <w:basedOn w:val="Normal"/>
    <w:link w:val="ListParagraphChar"/>
    <w:uiPriority w:val="34"/>
    <w:qFormat/>
    <w:rsid w:val="00B54BE9"/>
    <w:pPr>
      <w:spacing w:line="240" w:lineRule="auto"/>
      <w:ind w:left="720"/>
      <w:contextualSpacing/>
      <w:jc w:val="both"/>
    </w:pPr>
    <w:rPr>
      <w:rFonts w:ascii="Calibri" w:eastAsia="Calibri" w:hAnsi="Calibri" w:cs="Times New Roman"/>
      <w:sz w:val="24"/>
      <w:lang w:val="en-US" w:eastAsia="id-ID"/>
    </w:rPr>
  </w:style>
  <w:style w:type="character" w:customStyle="1" w:styleId="ListParagraphChar">
    <w:name w:val="List Paragraph Char"/>
    <w:aliases w:val="Body of text Char,List Paragraph1 Char,Body of text+1 Char,Body of text+2 Char,Body of text+3 Char,List Paragraph11 Char,Body of textCxSp Char"/>
    <w:link w:val="ListParagraph"/>
    <w:uiPriority w:val="34"/>
    <w:locked/>
    <w:rsid w:val="00B54BE9"/>
    <w:rPr>
      <w:rFonts w:ascii="Calibri" w:eastAsia="Calibri" w:hAnsi="Calibri" w:cs="Times New Roman"/>
      <w:sz w:val="24"/>
      <w:lang w:val="en-US" w:eastAsia="id-ID"/>
    </w:rPr>
  </w:style>
  <w:style w:type="table" w:customStyle="1" w:styleId="LightShading1">
    <w:name w:val="Light Shading1"/>
    <w:basedOn w:val="TableNormal"/>
    <w:uiPriority w:val="60"/>
    <w:rsid w:val="003660F9"/>
    <w:pPr>
      <w:spacing w:after="0" w:line="240" w:lineRule="auto"/>
    </w:pPr>
    <w:rPr>
      <w:color w:val="000000" w:themeColor="text1" w:themeShade="BF"/>
      <w:lang w:eastAsia="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C40AF5"/>
    <w:pPr>
      <w:spacing w:after="0" w:line="240" w:lineRule="auto"/>
    </w:pPr>
    <w:rPr>
      <w:rFonts w:ascii="Times New Roman" w:eastAsiaTheme="minorHAnsi" w:hAnsi="Times New Roman" w:cs="Times New Roman"/>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Normal"/>
    <w:link w:val="ProposalChar"/>
    <w:qFormat/>
    <w:rsid w:val="005D5EB2"/>
    <w:pPr>
      <w:spacing w:after="160" w:line="259" w:lineRule="auto"/>
    </w:pPr>
    <w:rPr>
      <w:rFonts w:ascii="Times New Roman" w:eastAsiaTheme="minorHAnsi" w:hAnsi="Times New Roman"/>
      <w:sz w:val="24"/>
      <w:szCs w:val="24"/>
      <w:lang w:eastAsia="en-US"/>
    </w:rPr>
  </w:style>
  <w:style w:type="character" w:customStyle="1" w:styleId="ProposalChar">
    <w:name w:val="Proposal Char"/>
    <w:basedOn w:val="DefaultParagraphFont"/>
    <w:link w:val="Proposal"/>
    <w:rsid w:val="005D5EB2"/>
    <w:rPr>
      <w:rFonts w:ascii="Times New Roman" w:eastAsiaTheme="minorHAnsi"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lina.yudiati@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100">
                <a:latin typeface="Times New Roman" panose="02020603050405020304" pitchFamily="18" charset="0"/>
                <a:cs typeface="Times New Roman" panose="02020603050405020304" pitchFamily="18" charset="0"/>
              </a:rPr>
              <a:t>Konsep</a:t>
            </a:r>
            <a:r>
              <a:rPr lang="id-ID" sz="1100" baseline="0">
                <a:latin typeface="Times New Roman" panose="02020603050405020304" pitchFamily="18" charset="0"/>
                <a:cs typeface="Times New Roman" panose="02020603050405020304" pitchFamily="18" charset="0"/>
              </a:rPr>
              <a:t> Diri</a:t>
            </a:r>
            <a:endParaRPr lang="en-US"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pieChart>
        <c:varyColors val="1"/>
        <c:ser>
          <c:idx val="0"/>
          <c:order val="0"/>
          <c:tx>
            <c:strRef>
              <c:f>Sheet1!$B$1</c:f>
              <c:strCache>
                <c:ptCount val="1"/>
                <c:pt idx="0">
                  <c:v>Sales</c:v>
                </c:pt>
              </c:strCache>
            </c:strRef>
          </c:tx>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chemeClr val="accent6"/>
              </a:solidFill>
              <a:ln w="19050">
                <a:solidFill>
                  <a:schemeClr val="lt1"/>
                </a:solidFill>
              </a:ln>
              <a:effectLst/>
            </c:spPr>
          </c:dPt>
          <c:dPt>
            <c:idx val="3"/>
            <c:bubble3D val="0"/>
            <c:spPr>
              <a:solidFill>
                <a:schemeClr val="accent2">
                  <a:lumMod val="60000"/>
                </a:schemeClr>
              </a:solidFill>
              <a:ln w="19050">
                <a:solidFill>
                  <a:schemeClr val="lt1"/>
                </a:solidFill>
              </a:ln>
              <a:effectLst/>
            </c:spPr>
          </c:dPt>
          <c:cat>
            <c:strRef>
              <c:f>Sheet1!$A$2:$A$5</c:f>
              <c:strCache>
                <c:ptCount val="4"/>
                <c:pt idx="0">
                  <c:v>Sangat baik</c:v>
                </c:pt>
                <c:pt idx="1">
                  <c:v>Baik</c:v>
                </c:pt>
                <c:pt idx="2">
                  <c:v>Cukup baik</c:v>
                </c:pt>
                <c:pt idx="3">
                  <c:v>Belum baik</c:v>
                </c:pt>
              </c:strCache>
            </c:strRef>
          </c:cat>
          <c:val>
            <c:numRef>
              <c:f>Sheet1!$B$2:$B$5</c:f>
              <c:numCache>
                <c:formatCode>General</c:formatCode>
                <c:ptCount val="4"/>
                <c:pt idx="0">
                  <c:v>6.7</c:v>
                </c:pt>
                <c:pt idx="1">
                  <c:v>85.6</c:v>
                </c:pt>
                <c:pt idx="2">
                  <c:v>7.7</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100">
                <a:latin typeface="Times New Roman" panose="02020603050405020304" pitchFamily="18" charset="0"/>
                <a:ea typeface="Tahoma" panose="020B0604030504040204" pitchFamily="34" charset="0"/>
                <a:cs typeface="Times New Roman" panose="02020603050405020304" pitchFamily="18" charset="0"/>
              </a:rPr>
              <a:t>Keputusan</a:t>
            </a:r>
            <a:r>
              <a:rPr lang="id-ID" sz="1100" baseline="0">
                <a:latin typeface="Times New Roman" panose="02020603050405020304" pitchFamily="18" charset="0"/>
                <a:ea typeface="Tahoma" panose="020B0604030504040204" pitchFamily="34" charset="0"/>
                <a:cs typeface="Times New Roman" panose="02020603050405020304" pitchFamily="18" charset="0"/>
              </a:rPr>
              <a:t> Pembelian Busana</a:t>
            </a:r>
            <a:endParaRPr lang="en-US" sz="1100">
              <a:latin typeface="Times New Roman" panose="02020603050405020304" pitchFamily="18" charset="0"/>
              <a:ea typeface="Tahoma" panose="020B0604030504040204" pitchFamily="34"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pieChart>
        <c:varyColors val="1"/>
        <c:ser>
          <c:idx val="0"/>
          <c:order val="0"/>
          <c:tx>
            <c:strRef>
              <c:f>Sheet1!$B$1</c:f>
              <c:strCache>
                <c:ptCount val="1"/>
                <c:pt idx="0">
                  <c:v>Sales</c:v>
                </c:pt>
              </c:strCache>
            </c:strRef>
          </c:tx>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chemeClr val="accent6"/>
              </a:solidFill>
              <a:ln w="19050">
                <a:solidFill>
                  <a:schemeClr val="lt1"/>
                </a:solidFill>
              </a:ln>
              <a:effectLst/>
            </c:spPr>
          </c:dPt>
          <c:dPt>
            <c:idx val="3"/>
            <c:bubble3D val="0"/>
            <c:spPr>
              <a:solidFill>
                <a:schemeClr val="accent2">
                  <a:lumMod val="60000"/>
                </a:schemeClr>
              </a:solidFill>
              <a:ln w="19050">
                <a:solidFill>
                  <a:schemeClr val="lt1"/>
                </a:solidFill>
              </a:ln>
              <a:effectLst/>
            </c:spPr>
          </c:dPt>
          <c:cat>
            <c:strRef>
              <c:f>Sheet1!$A$2:$A$5</c:f>
              <c:strCache>
                <c:ptCount val="4"/>
                <c:pt idx="0">
                  <c:v>Sangat baik</c:v>
                </c:pt>
                <c:pt idx="1">
                  <c:v>Baik</c:v>
                </c:pt>
                <c:pt idx="2">
                  <c:v>Cukup baik</c:v>
                </c:pt>
                <c:pt idx="3">
                  <c:v>Belum baik</c:v>
                </c:pt>
              </c:strCache>
            </c:strRef>
          </c:cat>
          <c:val>
            <c:numRef>
              <c:f>Sheet1!$B$2:$B$5</c:f>
              <c:numCache>
                <c:formatCode>General</c:formatCode>
                <c:ptCount val="4"/>
                <c:pt idx="0">
                  <c:v>34.6</c:v>
                </c:pt>
                <c:pt idx="1">
                  <c:v>57.7</c:v>
                </c:pt>
                <c:pt idx="2">
                  <c:v>0</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7A4D0-33DE-4AF2-8219-6065CA27D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8</Pages>
  <Words>3240</Words>
  <Characters>18468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9</cp:revision>
  <cp:lastPrinted>2020-09-25T05:13:00Z</cp:lastPrinted>
  <dcterms:created xsi:type="dcterms:W3CDTF">2020-10-17T02:34:00Z</dcterms:created>
  <dcterms:modified xsi:type="dcterms:W3CDTF">2020-10-23T12:40:00Z</dcterms:modified>
</cp:coreProperties>
</file>