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594" w:rsidRPr="00382602" w:rsidRDefault="00382602" w:rsidP="00CE2594">
      <w:pPr>
        <w:jc w:val="center"/>
        <w:rPr>
          <w:rFonts w:ascii="Times New Roman" w:hAnsi="Times New Roman" w:cs="Times New Roman"/>
          <w:b/>
          <w:sz w:val="24"/>
          <w:szCs w:val="24"/>
          <w:lang w:val="id-ID"/>
        </w:rPr>
      </w:pPr>
      <w:r>
        <w:rPr>
          <w:rFonts w:ascii="Times New Roman" w:hAnsi="Times New Roman" w:cs="Times New Roman"/>
          <w:b/>
          <w:i/>
          <w:sz w:val="24"/>
          <w:szCs w:val="24"/>
          <w:lang w:val="id-ID"/>
        </w:rPr>
        <w:t xml:space="preserve">SHRIMP CHOUX PASTE ROLL </w:t>
      </w:r>
      <w:r w:rsidRPr="00382602">
        <w:rPr>
          <w:rFonts w:ascii="Times New Roman" w:hAnsi="Times New Roman" w:cs="Times New Roman"/>
          <w:b/>
          <w:sz w:val="24"/>
          <w:szCs w:val="24"/>
          <w:lang w:val="id-ID"/>
        </w:rPr>
        <w:t>SEBAGAI</w:t>
      </w:r>
      <w:r>
        <w:rPr>
          <w:rFonts w:ascii="Times New Roman" w:hAnsi="Times New Roman" w:cs="Times New Roman"/>
          <w:b/>
          <w:i/>
          <w:sz w:val="24"/>
          <w:szCs w:val="24"/>
          <w:lang w:val="id-ID"/>
        </w:rPr>
        <w:t xml:space="preserve"> </w:t>
      </w:r>
      <w:r w:rsidRPr="00382602">
        <w:rPr>
          <w:rFonts w:ascii="Times New Roman" w:hAnsi="Times New Roman" w:cs="Times New Roman"/>
          <w:b/>
          <w:sz w:val="24"/>
          <w:szCs w:val="24"/>
          <w:lang w:val="id-ID"/>
        </w:rPr>
        <w:t>MAKANAN TINGGI PROTEIN</w:t>
      </w:r>
      <w:r w:rsidR="00F85C9D">
        <w:rPr>
          <w:rFonts w:ascii="Times New Roman" w:hAnsi="Times New Roman" w:cs="Times New Roman"/>
          <w:b/>
          <w:sz w:val="24"/>
          <w:szCs w:val="24"/>
          <w:lang w:val="id-ID"/>
        </w:rPr>
        <w:t xml:space="preserve"> UNTUK MASYARAKAT</w:t>
      </w:r>
    </w:p>
    <w:p w:rsidR="00CE2594" w:rsidRPr="009D03CD" w:rsidRDefault="00CE2594" w:rsidP="00CE2594">
      <w:pPr>
        <w:rPr>
          <w:rFonts w:ascii="Times New Roman" w:hAnsi="Times New Roman" w:cs="Times New Roman"/>
        </w:rPr>
      </w:pPr>
    </w:p>
    <w:p w:rsidR="00CE2594" w:rsidRPr="00A41F33" w:rsidRDefault="00382602" w:rsidP="00CE2594">
      <w:pPr>
        <w:spacing w:after="0"/>
        <w:jc w:val="center"/>
        <w:rPr>
          <w:rFonts w:ascii="Times New Roman" w:hAnsi="Times New Roman" w:cs="Times New Roman"/>
          <w:b/>
        </w:rPr>
      </w:pPr>
      <w:r>
        <w:rPr>
          <w:rFonts w:ascii="Times New Roman" w:hAnsi="Times New Roman" w:cs="Times New Roman"/>
          <w:b/>
          <w:lang w:val="id-ID"/>
        </w:rPr>
        <w:t>Manda Nuur Latifah</w:t>
      </w:r>
      <w:r>
        <w:rPr>
          <w:rFonts w:ascii="Times New Roman" w:hAnsi="Times New Roman" w:cs="Times New Roman"/>
          <w:b/>
        </w:rPr>
        <w:t xml:space="preserve">¹, </w:t>
      </w:r>
      <w:r>
        <w:rPr>
          <w:rFonts w:ascii="Times New Roman" w:hAnsi="Times New Roman" w:cs="Times New Roman"/>
          <w:b/>
          <w:lang w:val="id-ID"/>
        </w:rPr>
        <w:t>Sutriyati Purwanti</w:t>
      </w:r>
      <w:r w:rsidR="00CE2594" w:rsidRPr="00A41F33">
        <w:rPr>
          <w:rFonts w:ascii="Times New Roman" w:hAnsi="Times New Roman" w:cs="Times New Roman"/>
          <w:b/>
        </w:rPr>
        <w:t>²</w:t>
      </w:r>
    </w:p>
    <w:p w:rsidR="00CE2594" w:rsidRPr="00E63A10" w:rsidRDefault="00CE2594" w:rsidP="00CE2594">
      <w:pPr>
        <w:spacing w:after="0"/>
        <w:jc w:val="center"/>
        <w:rPr>
          <w:rFonts w:ascii="Times New Roman" w:hAnsi="Times New Roman" w:cs="Times New Roman"/>
          <w:b/>
          <w:sz w:val="18"/>
          <w:szCs w:val="18"/>
        </w:rPr>
      </w:pPr>
      <w:r w:rsidRPr="00E63A10">
        <w:rPr>
          <w:rFonts w:ascii="Times New Roman" w:hAnsi="Times New Roman" w:cs="Times New Roman"/>
          <w:b/>
          <w:sz w:val="18"/>
          <w:szCs w:val="18"/>
        </w:rPr>
        <w:t>Universitas Negeri Yogyakarta</w:t>
      </w:r>
    </w:p>
    <w:p w:rsidR="00CE2594" w:rsidRPr="00E63A10" w:rsidRDefault="0030756C" w:rsidP="00CE2594">
      <w:pPr>
        <w:spacing w:after="0"/>
        <w:jc w:val="center"/>
        <w:rPr>
          <w:rFonts w:ascii="Times New Roman" w:hAnsi="Times New Roman" w:cs="Times New Roman"/>
          <w:b/>
          <w:sz w:val="18"/>
          <w:szCs w:val="18"/>
        </w:rPr>
      </w:pPr>
      <w:hyperlink r:id="rId7" w:history="1">
        <w:r w:rsidRPr="004C0374">
          <w:rPr>
            <w:rStyle w:val="Hyperlink"/>
            <w:rFonts w:ascii="Times New Roman" w:hAnsi="Times New Roman" w:cs="Times New Roman"/>
            <w:b/>
            <w:sz w:val="18"/>
            <w:szCs w:val="18"/>
            <w:lang w:val="id-ID"/>
          </w:rPr>
          <w:t>mandanuur.2017@student.uny.ac.id</w:t>
        </w:r>
      </w:hyperlink>
    </w:p>
    <w:p w:rsidR="00CE2594" w:rsidRPr="009D03CD" w:rsidRDefault="00CE2594" w:rsidP="00CE2594">
      <w:pPr>
        <w:rPr>
          <w:rFonts w:ascii="Times New Roman" w:hAnsi="Times New Roman" w:cs="Times New Roman"/>
        </w:rPr>
      </w:pPr>
    </w:p>
    <w:p w:rsidR="00CE2594" w:rsidRPr="002F595D" w:rsidRDefault="00CE2594" w:rsidP="00CE2594">
      <w:pPr>
        <w:jc w:val="center"/>
        <w:rPr>
          <w:rFonts w:ascii="Times New Roman" w:hAnsi="Times New Roman" w:cs="Times New Roman"/>
          <w:b/>
        </w:rPr>
      </w:pPr>
      <w:r w:rsidRPr="002F595D">
        <w:rPr>
          <w:rFonts w:ascii="Times New Roman" w:hAnsi="Times New Roman" w:cs="Times New Roman"/>
          <w:b/>
        </w:rPr>
        <w:t>ABSTRAK</w:t>
      </w:r>
    </w:p>
    <w:p w:rsidR="00CE2594" w:rsidRPr="00186D71" w:rsidRDefault="007312D0" w:rsidP="00186D71">
      <w:pPr>
        <w:jc w:val="both"/>
        <w:rPr>
          <w:sz w:val="20"/>
          <w:szCs w:val="20"/>
        </w:rPr>
      </w:pPr>
      <w:r>
        <w:rPr>
          <w:rFonts w:ascii="Times New Roman" w:hAnsi="Times New Roman" w:cs="Times New Roman"/>
          <w:sz w:val="20"/>
          <w:szCs w:val="20"/>
          <w:lang w:val="id-ID"/>
        </w:rPr>
        <w:t xml:space="preserve">Potensi sumber daya ikan di Indonesia selama ini dikenal </w:t>
      </w:r>
      <w:r w:rsidRPr="00F85C9D">
        <w:rPr>
          <w:rFonts w:ascii="Times New Roman" w:hAnsi="Times New Roman" w:cs="Times New Roman"/>
          <w:sz w:val="20"/>
          <w:szCs w:val="20"/>
          <w:lang w:val="id-ID"/>
        </w:rPr>
        <w:t xml:space="preserve">sangat berlimpah, akan tetapi hal ini berbanding terbalik dengan masyarakat Indonesia yang kurang minat mengonsumsi ikan. </w:t>
      </w:r>
      <w:r w:rsidRPr="00F85C9D">
        <w:rPr>
          <w:rFonts w:ascii="Times New Roman" w:hAnsi="Times New Roman" w:cs="Times New Roman"/>
          <w:sz w:val="20"/>
          <w:szCs w:val="20"/>
        </w:rPr>
        <w:t>Faktor rendahnya daya konsumsi masyarakat beragam, mulai dari infrastruktur yang membatasi cakupan distribusi ikan hingga masih rendahnya diversifikasi produk perikanan.</w:t>
      </w:r>
      <w:r w:rsidR="00186D71" w:rsidRPr="00186D71">
        <w:rPr>
          <w:rFonts w:ascii="Times New Roman" w:hAnsi="Times New Roman" w:cs="Times New Roman"/>
          <w:sz w:val="20"/>
          <w:szCs w:val="20"/>
        </w:rPr>
        <w:t xml:space="preserve"> Penelitian ini bertujuan untuk meningkatkan tingkat ko</w:t>
      </w:r>
      <w:r w:rsidR="00F85C9D">
        <w:rPr>
          <w:rFonts w:ascii="Times New Roman" w:hAnsi="Times New Roman" w:cs="Times New Roman"/>
          <w:sz w:val="20"/>
          <w:szCs w:val="20"/>
        </w:rPr>
        <w:t xml:space="preserve">nsumsi ikan dikalangan </w:t>
      </w:r>
      <w:r w:rsidR="00F85C9D">
        <w:rPr>
          <w:rFonts w:ascii="Times New Roman" w:hAnsi="Times New Roman" w:cs="Times New Roman"/>
          <w:sz w:val="20"/>
          <w:szCs w:val="20"/>
          <w:lang w:val="id-ID"/>
        </w:rPr>
        <w:t>masyarakat</w:t>
      </w:r>
      <w:r w:rsidR="00186D71" w:rsidRPr="00186D71">
        <w:rPr>
          <w:rFonts w:ascii="Times New Roman" w:hAnsi="Times New Roman" w:cs="Times New Roman"/>
          <w:sz w:val="20"/>
          <w:szCs w:val="20"/>
        </w:rPr>
        <w:t xml:space="preserve"> dengan cara menambahkan </w:t>
      </w:r>
      <w:r w:rsidR="00F85C9D" w:rsidRPr="00F85C9D">
        <w:rPr>
          <w:rFonts w:ascii="Times New Roman" w:hAnsi="Times New Roman" w:cs="Times New Roman"/>
          <w:i/>
          <w:sz w:val="20"/>
          <w:szCs w:val="20"/>
          <w:lang w:val="id-ID"/>
        </w:rPr>
        <w:t>chop</w:t>
      </w:r>
      <w:r w:rsidR="00F85C9D">
        <w:rPr>
          <w:rFonts w:ascii="Times New Roman" w:hAnsi="Times New Roman" w:cs="Times New Roman"/>
          <w:sz w:val="20"/>
          <w:szCs w:val="20"/>
          <w:lang w:val="id-ID"/>
        </w:rPr>
        <w:t xml:space="preserve"> Udang</w:t>
      </w:r>
      <w:r w:rsidR="00186D71" w:rsidRPr="00186D71">
        <w:rPr>
          <w:rFonts w:ascii="Times New Roman" w:hAnsi="Times New Roman" w:cs="Times New Roman"/>
          <w:sz w:val="20"/>
          <w:szCs w:val="20"/>
        </w:rPr>
        <w:t xml:space="preserve"> </w:t>
      </w:r>
      <w:r w:rsidR="00F85C9D">
        <w:rPr>
          <w:rFonts w:ascii="Times New Roman" w:hAnsi="Times New Roman" w:cs="Times New Roman"/>
          <w:sz w:val="20"/>
          <w:szCs w:val="20"/>
          <w:lang w:val="id-ID"/>
        </w:rPr>
        <w:t xml:space="preserve">ke dalam adonan </w:t>
      </w:r>
      <w:r w:rsidR="00F85C9D" w:rsidRPr="00F85C9D">
        <w:rPr>
          <w:rFonts w:ascii="Times New Roman" w:hAnsi="Times New Roman" w:cs="Times New Roman"/>
          <w:i/>
          <w:sz w:val="20"/>
          <w:szCs w:val="20"/>
          <w:lang w:val="id-ID"/>
        </w:rPr>
        <w:t>Shimp Choux Paste Roll</w:t>
      </w:r>
      <w:r w:rsidR="00186D71" w:rsidRPr="00186D71">
        <w:rPr>
          <w:rFonts w:ascii="Times New Roman" w:hAnsi="Times New Roman" w:cs="Times New Roman"/>
          <w:sz w:val="20"/>
          <w:szCs w:val="20"/>
        </w:rPr>
        <w:t>, menentukan resep dan  mencari tahu tingakat penerimaan masyarakat. Jenis penelitian yang digunakan dalam penelitian ini adalah Penelitian dan Pengembangan dengan model 4D (define, design, development dan diseminate). Analisis penelitian ini adalah analisis deskriptif. Responden dalam penelitian ini terdiri dari 30 panelis tidak terlatih yang berada disekitar tempat tinggal peneliti. Berdasarkan dari penelitian formula yang diterima dan disukai oleh masyarakat adalah produk dengan penamb</w:t>
      </w:r>
      <w:r w:rsidR="00F85C9D">
        <w:rPr>
          <w:rFonts w:ascii="Times New Roman" w:hAnsi="Times New Roman" w:cs="Times New Roman"/>
          <w:sz w:val="20"/>
          <w:szCs w:val="20"/>
        </w:rPr>
        <w:t xml:space="preserve">ahan </w:t>
      </w:r>
      <w:r w:rsidR="00F85C9D">
        <w:rPr>
          <w:rFonts w:ascii="Times New Roman" w:hAnsi="Times New Roman" w:cs="Times New Roman"/>
          <w:sz w:val="20"/>
          <w:szCs w:val="20"/>
          <w:lang w:val="id-ID"/>
        </w:rPr>
        <w:t>40</w:t>
      </w:r>
      <w:r w:rsidR="00F85C9D">
        <w:rPr>
          <w:rFonts w:ascii="Times New Roman" w:hAnsi="Times New Roman" w:cs="Times New Roman"/>
          <w:sz w:val="20"/>
          <w:szCs w:val="20"/>
        </w:rPr>
        <w:t xml:space="preserve">% </w:t>
      </w:r>
      <w:r w:rsidR="00F85C9D" w:rsidRPr="00F85C9D">
        <w:rPr>
          <w:rFonts w:ascii="Times New Roman" w:hAnsi="Times New Roman" w:cs="Times New Roman"/>
          <w:i/>
          <w:sz w:val="20"/>
          <w:szCs w:val="20"/>
          <w:lang w:val="id-ID"/>
        </w:rPr>
        <w:t>chop</w:t>
      </w:r>
      <w:r w:rsidR="00F85C9D">
        <w:rPr>
          <w:rFonts w:ascii="Times New Roman" w:hAnsi="Times New Roman" w:cs="Times New Roman"/>
          <w:sz w:val="20"/>
          <w:szCs w:val="20"/>
          <w:lang w:val="id-ID"/>
        </w:rPr>
        <w:t xml:space="preserve"> Udang</w:t>
      </w:r>
      <w:r w:rsidR="00186D71" w:rsidRPr="00186D71">
        <w:rPr>
          <w:rFonts w:ascii="Times New Roman" w:hAnsi="Times New Roman" w:cs="Times New Roman"/>
          <w:sz w:val="20"/>
          <w:szCs w:val="20"/>
        </w:rPr>
        <w:t xml:space="preserve"> dar</w:t>
      </w:r>
      <w:r w:rsidR="00F85C9D">
        <w:rPr>
          <w:rFonts w:ascii="Times New Roman" w:hAnsi="Times New Roman" w:cs="Times New Roman"/>
          <w:sz w:val="20"/>
          <w:szCs w:val="20"/>
        </w:rPr>
        <w:t xml:space="preserve">i total tepung terigu pada </w:t>
      </w:r>
      <w:r w:rsidR="00F85C9D">
        <w:rPr>
          <w:rFonts w:ascii="Times New Roman" w:hAnsi="Times New Roman" w:cs="Times New Roman"/>
          <w:sz w:val="20"/>
          <w:szCs w:val="20"/>
          <w:lang w:val="id-ID"/>
        </w:rPr>
        <w:t xml:space="preserve">adonan </w:t>
      </w:r>
      <w:r w:rsidR="00F85C9D" w:rsidRPr="00F85C9D">
        <w:rPr>
          <w:rFonts w:ascii="Times New Roman" w:hAnsi="Times New Roman" w:cs="Times New Roman"/>
          <w:i/>
          <w:sz w:val="20"/>
          <w:szCs w:val="20"/>
          <w:lang w:val="id-ID"/>
        </w:rPr>
        <w:t>choux paste</w:t>
      </w:r>
      <w:r w:rsidR="00186D71" w:rsidRPr="00186D71">
        <w:rPr>
          <w:rFonts w:ascii="Times New Roman" w:hAnsi="Times New Roman" w:cs="Times New Roman"/>
          <w:sz w:val="20"/>
          <w:szCs w:val="20"/>
        </w:rPr>
        <w:t>. Ini didasarkan pada Uji T yang dilakukan oleh peneliti dengan melihat hasil rata-rata setiap karakteristik produk (warna, rasa, tekstur, aroma, dan keseluruhan</w:t>
      </w:r>
      <w:r w:rsidR="00F85C9D">
        <w:rPr>
          <w:rFonts w:ascii="Times New Roman" w:hAnsi="Times New Roman" w:cs="Times New Roman"/>
          <w:sz w:val="20"/>
          <w:szCs w:val="20"/>
          <w:lang w:val="id-ID"/>
        </w:rPr>
        <w:t>)</w:t>
      </w:r>
      <w:r w:rsidR="00186D71" w:rsidRPr="00186D71">
        <w:rPr>
          <w:rFonts w:ascii="Times New Roman" w:hAnsi="Times New Roman" w:cs="Times New Roman"/>
          <w:sz w:val="20"/>
          <w:szCs w:val="20"/>
        </w:rPr>
        <w:t>.</w:t>
      </w:r>
    </w:p>
    <w:p w:rsidR="00CE2594" w:rsidRPr="00F85C9D" w:rsidRDefault="00F85C9D" w:rsidP="00F85C9D">
      <w:pPr>
        <w:rPr>
          <w:rFonts w:ascii="Times New Roman" w:hAnsi="Times New Roman" w:cs="Times New Roman"/>
          <w:b/>
          <w:i/>
          <w:sz w:val="20"/>
          <w:szCs w:val="20"/>
          <w:lang w:val="id-ID"/>
        </w:rPr>
        <w:sectPr w:rsidR="00CE2594" w:rsidRPr="00F85C9D" w:rsidSect="000172B2">
          <w:pgSz w:w="11907" w:h="16839" w:code="9"/>
          <w:pgMar w:top="1701" w:right="1418" w:bottom="1418" w:left="1418" w:header="720" w:footer="720" w:gutter="0"/>
          <w:cols w:space="720"/>
          <w:docGrid w:linePitch="360"/>
        </w:sectPr>
      </w:pPr>
      <w:r>
        <w:rPr>
          <w:rFonts w:ascii="Times New Roman" w:hAnsi="Times New Roman" w:cs="Times New Roman"/>
          <w:b/>
          <w:i/>
          <w:sz w:val="20"/>
          <w:szCs w:val="20"/>
        </w:rPr>
        <w:t>Keywords</w:t>
      </w:r>
      <w:r w:rsidR="00CE2594" w:rsidRPr="00411C44">
        <w:rPr>
          <w:rFonts w:ascii="Times New Roman" w:hAnsi="Times New Roman" w:cs="Times New Roman"/>
          <w:b/>
          <w:i/>
          <w:sz w:val="20"/>
          <w:szCs w:val="20"/>
        </w:rPr>
        <w:t xml:space="preserve">: </w:t>
      </w:r>
      <w:r>
        <w:rPr>
          <w:rFonts w:ascii="Times New Roman" w:hAnsi="Times New Roman" w:cs="Times New Roman"/>
          <w:i/>
          <w:sz w:val="20"/>
          <w:szCs w:val="20"/>
          <w:lang w:val="id-ID"/>
        </w:rPr>
        <w:t>Ikan, Udan</w:t>
      </w:r>
      <w:bookmarkStart w:id="0" w:name="_GoBack"/>
      <w:bookmarkEnd w:id="0"/>
      <w:r>
        <w:rPr>
          <w:rFonts w:ascii="Times New Roman" w:hAnsi="Times New Roman" w:cs="Times New Roman"/>
          <w:i/>
          <w:sz w:val="20"/>
          <w:szCs w:val="20"/>
          <w:lang w:val="id-ID"/>
        </w:rPr>
        <w:t>g, Choux Paste</w:t>
      </w:r>
    </w:p>
    <w:p w:rsidR="00D62555" w:rsidRPr="00CE2594" w:rsidRDefault="00CE2594" w:rsidP="00CE2594">
      <w:pPr>
        <w:jc w:val="both"/>
        <w:rPr>
          <w:rFonts w:ascii="Times New Roman" w:hAnsi="Times New Roman" w:cs="Times New Roman"/>
          <w:b/>
        </w:rPr>
      </w:pPr>
      <w:r w:rsidRPr="00CE2594">
        <w:rPr>
          <w:rFonts w:ascii="Times New Roman" w:hAnsi="Times New Roman" w:cs="Times New Roman"/>
          <w:b/>
        </w:rPr>
        <w:lastRenderedPageBreak/>
        <w:t>PENDAHULUAN</w:t>
      </w:r>
    </w:p>
    <w:p w:rsidR="0030756C" w:rsidRDefault="0030756C" w:rsidP="0030756C">
      <w:pPr>
        <w:pStyle w:val="ListParagraph"/>
        <w:ind w:left="0" w:right="-1" w:firstLine="709"/>
        <w:jc w:val="both"/>
        <w:rPr>
          <w:rFonts w:ascii="Times New Roman" w:hAnsi="Times New Roman" w:cs="Times New Roman"/>
          <w:sz w:val="24"/>
          <w:szCs w:val="24"/>
        </w:rPr>
      </w:pPr>
      <w:r w:rsidRPr="00E23FA7">
        <w:rPr>
          <w:rFonts w:ascii="Times New Roman" w:hAnsi="Times New Roman" w:cs="Times New Roman"/>
          <w:sz w:val="24"/>
          <w:szCs w:val="24"/>
        </w:rPr>
        <w:t>Sebagai Negara kepulauan terbesar di dunia, Indonesia memiliki 17.499 pulau dari Sabang hingga Merauke. Luas total wilayah Indonesia adalah 7,81 juta km2 yang terdiri dari 2,01 juta km2 daratan, 3,25 juta km2 lautan, dan 2,55 juta km2 Zona Ekonomi Eksklusif (ZEE). Merupakan suatu Negara dengan luas perairan lebih besar dari pada luas daratan, maka dari itu Indonesia disebut sebagai Negara Maritim (Roza, 2017)</w:t>
      </w:r>
      <w:r>
        <w:rPr>
          <w:rFonts w:ascii="Times New Roman" w:hAnsi="Times New Roman" w:cs="Times New Roman"/>
          <w:sz w:val="24"/>
          <w:szCs w:val="24"/>
        </w:rPr>
        <w:t>.</w:t>
      </w:r>
    </w:p>
    <w:p w:rsidR="0030756C" w:rsidRDefault="0030756C" w:rsidP="0030756C">
      <w:pPr>
        <w:pStyle w:val="BodyText"/>
        <w:spacing w:before="1" w:line="276" w:lineRule="auto"/>
        <w:ind w:left="0" w:right="38" w:firstLine="566"/>
        <w:jc w:val="both"/>
      </w:pPr>
      <w:r>
        <w:t xml:space="preserve">Tingkatan konsumsi </w:t>
      </w:r>
      <w:r>
        <w:rPr>
          <w:spacing w:val="-4"/>
        </w:rPr>
        <w:t xml:space="preserve">ikan </w:t>
      </w:r>
      <w:r>
        <w:t xml:space="preserve">masyarakat Indonesia tertinggal jauh di bawah bangsa-bangsa lain yang memiliki potensi sumber daya perikanan jauh lebih kecil. Negara Jepang yang total luas wilayahnya sekitar 85% dari pulau Sumatera, dengan garis pantai sepanjang 29.751 km serta luas lautan 3.091 </w:t>
      </w:r>
      <w:r>
        <w:rPr>
          <w:spacing w:val="-6"/>
        </w:rPr>
        <w:t xml:space="preserve">km </w:t>
      </w:r>
      <w:r>
        <w:t xml:space="preserve">persegi, dan dengan </w:t>
      </w:r>
      <w:r>
        <w:lastRenderedPageBreak/>
        <w:t>tingkat konsumsi ikan kg per kapita pertahun mencapai angka 140 kg per-kapita pertahun. Begitu pula dengan negara tetangga lain seperti Malaysia dan Korea Selatan yang masing-masing memiliki panjang garis pantai 6475 km persegi dan 2413 km persegi memiliki tingkat konsumsi ikan masing-masing sebesar 70, serta 80 kg per-kapita per- tahun (Setyorini,</w:t>
      </w:r>
      <w:r>
        <w:rPr>
          <w:spacing w:val="-1"/>
        </w:rPr>
        <w:t xml:space="preserve"> </w:t>
      </w:r>
      <w:r>
        <w:t>2007).</w:t>
      </w:r>
    </w:p>
    <w:p w:rsidR="0030756C" w:rsidRDefault="0030756C" w:rsidP="0030756C">
      <w:pPr>
        <w:pStyle w:val="BodyText"/>
        <w:spacing w:before="240" w:line="276" w:lineRule="auto"/>
        <w:ind w:left="0" w:right="3" w:firstLine="709"/>
        <w:jc w:val="both"/>
        <w:rPr>
          <w:w w:val="105"/>
        </w:rPr>
      </w:pPr>
      <w:r w:rsidRPr="002E70E5">
        <w:rPr>
          <w:w w:val="105"/>
        </w:rPr>
        <w:t xml:space="preserve">Menurut Subani </w:t>
      </w:r>
      <w:r w:rsidRPr="002E70E5">
        <w:rPr>
          <w:i/>
          <w:w w:val="105"/>
        </w:rPr>
        <w:t xml:space="preserve">et al. </w:t>
      </w:r>
      <w:r w:rsidRPr="002E70E5">
        <w:rPr>
          <w:w w:val="105"/>
        </w:rPr>
        <w:t>(1993) udang sangat cocok</w:t>
      </w:r>
      <w:r w:rsidRPr="002E70E5">
        <w:rPr>
          <w:spacing w:val="-36"/>
          <w:w w:val="105"/>
        </w:rPr>
        <w:t xml:space="preserve"> </w:t>
      </w:r>
      <w:r w:rsidRPr="002E70E5">
        <w:rPr>
          <w:w w:val="105"/>
        </w:rPr>
        <w:t>untuk</w:t>
      </w:r>
      <w:r w:rsidRPr="002E70E5">
        <w:rPr>
          <w:spacing w:val="-35"/>
          <w:w w:val="105"/>
        </w:rPr>
        <w:t xml:space="preserve"> </w:t>
      </w:r>
      <w:r w:rsidRPr="002E70E5">
        <w:rPr>
          <w:w w:val="105"/>
        </w:rPr>
        <w:t>perairan</w:t>
      </w:r>
      <w:r w:rsidRPr="002E70E5">
        <w:rPr>
          <w:spacing w:val="-35"/>
          <w:w w:val="105"/>
        </w:rPr>
        <w:t xml:space="preserve"> </w:t>
      </w:r>
      <w:r w:rsidRPr="002E70E5">
        <w:rPr>
          <w:w w:val="105"/>
        </w:rPr>
        <w:t>Indonesia</w:t>
      </w:r>
      <w:r w:rsidRPr="002E70E5">
        <w:rPr>
          <w:spacing w:val="-36"/>
          <w:w w:val="105"/>
        </w:rPr>
        <w:t xml:space="preserve"> </w:t>
      </w:r>
      <w:r w:rsidRPr="002E70E5">
        <w:rPr>
          <w:w w:val="105"/>
        </w:rPr>
        <w:t>karena</w:t>
      </w:r>
      <w:r w:rsidRPr="002E70E5">
        <w:rPr>
          <w:spacing w:val="-35"/>
          <w:w w:val="105"/>
        </w:rPr>
        <w:t xml:space="preserve"> </w:t>
      </w:r>
      <w:r w:rsidRPr="002E70E5">
        <w:rPr>
          <w:w w:val="105"/>
        </w:rPr>
        <w:t>kondisi</w:t>
      </w:r>
      <w:r w:rsidRPr="002E70E5">
        <w:rPr>
          <w:spacing w:val="-35"/>
          <w:w w:val="105"/>
        </w:rPr>
        <w:t xml:space="preserve"> </w:t>
      </w:r>
      <w:r w:rsidRPr="002E70E5">
        <w:rPr>
          <w:w w:val="105"/>
        </w:rPr>
        <w:t xml:space="preserve">habitat </w:t>
      </w:r>
      <w:r w:rsidRPr="002E70E5">
        <w:t>terumbu</w:t>
      </w:r>
      <w:r w:rsidRPr="002E70E5">
        <w:rPr>
          <w:spacing w:val="-16"/>
        </w:rPr>
        <w:t xml:space="preserve"> </w:t>
      </w:r>
      <w:r w:rsidRPr="002E70E5">
        <w:t>karang</w:t>
      </w:r>
      <w:r w:rsidRPr="002E70E5">
        <w:rPr>
          <w:spacing w:val="-16"/>
        </w:rPr>
        <w:t xml:space="preserve"> </w:t>
      </w:r>
      <w:r w:rsidRPr="002E70E5">
        <w:rPr>
          <w:spacing w:val="-3"/>
        </w:rPr>
        <w:t>yang</w:t>
      </w:r>
      <w:r w:rsidRPr="002E70E5">
        <w:rPr>
          <w:spacing w:val="-16"/>
        </w:rPr>
        <w:t xml:space="preserve"> </w:t>
      </w:r>
      <w:r w:rsidRPr="002E70E5">
        <w:t>tumbuh</w:t>
      </w:r>
      <w:r w:rsidRPr="002E70E5">
        <w:rPr>
          <w:spacing w:val="-16"/>
        </w:rPr>
        <w:t xml:space="preserve"> </w:t>
      </w:r>
      <w:r w:rsidRPr="002E70E5">
        <w:t>subur</w:t>
      </w:r>
      <w:r w:rsidRPr="002E70E5">
        <w:rPr>
          <w:spacing w:val="-16"/>
        </w:rPr>
        <w:t xml:space="preserve"> </w:t>
      </w:r>
      <w:r w:rsidRPr="002E70E5">
        <w:t>serta</w:t>
      </w:r>
      <w:r w:rsidRPr="002E70E5">
        <w:rPr>
          <w:spacing w:val="-16"/>
        </w:rPr>
        <w:t xml:space="preserve"> </w:t>
      </w:r>
      <w:r w:rsidRPr="002E70E5">
        <w:t>suhu</w:t>
      </w:r>
      <w:r w:rsidRPr="002E70E5">
        <w:rPr>
          <w:spacing w:val="-16"/>
        </w:rPr>
        <w:t xml:space="preserve"> </w:t>
      </w:r>
      <w:r w:rsidRPr="002E70E5">
        <w:t xml:space="preserve">rata-rata </w:t>
      </w:r>
      <w:r w:rsidRPr="002E70E5">
        <w:rPr>
          <w:w w:val="105"/>
        </w:rPr>
        <w:t>28</w:t>
      </w:r>
      <w:r w:rsidRPr="002E70E5">
        <w:rPr>
          <w:w w:val="105"/>
          <w:position w:val="7"/>
        </w:rPr>
        <w:t>0</w:t>
      </w:r>
      <w:r w:rsidRPr="002E70E5">
        <w:rPr>
          <w:w w:val="105"/>
        </w:rPr>
        <w:t>C yang memungkinkan udang untuk bertumbuh dan</w:t>
      </w:r>
      <w:r w:rsidRPr="002E70E5">
        <w:rPr>
          <w:spacing w:val="-26"/>
          <w:w w:val="105"/>
        </w:rPr>
        <w:t xml:space="preserve"> </w:t>
      </w:r>
      <w:r w:rsidRPr="002E70E5">
        <w:rPr>
          <w:w w:val="105"/>
        </w:rPr>
        <w:t>berkembangbiak,</w:t>
      </w:r>
      <w:r w:rsidRPr="002E70E5">
        <w:rPr>
          <w:spacing w:val="-25"/>
          <w:w w:val="105"/>
        </w:rPr>
        <w:t xml:space="preserve"> </w:t>
      </w:r>
      <w:r w:rsidRPr="002E70E5">
        <w:rPr>
          <w:w w:val="105"/>
        </w:rPr>
        <w:t>seperti</w:t>
      </w:r>
      <w:r w:rsidRPr="002E70E5">
        <w:rPr>
          <w:spacing w:val="-26"/>
          <w:w w:val="105"/>
        </w:rPr>
        <w:t xml:space="preserve"> </w:t>
      </w:r>
      <w:r w:rsidRPr="002E70E5">
        <w:rPr>
          <w:w w:val="105"/>
        </w:rPr>
        <w:t>udang</w:t>
      </w:r>
      <w:r w:rsidRPr="002E70E5">
        <w:rPr>
          <w:spacing w:val="-25"/>
          <w:w w:val="105"/>
        </w:rPr>
        <w:t xml:space="preserve"> </w:t>
      </w:r>
      <w:r w:rsidRPr="002E70E5">
        <w:rPr>
          <w:w w:val="105"/>
        </w:rPr>
        <w:t>karang.</w:t>
      </w:r>
      <w:r w:rsidRPr="002E70E5">
        <w:rPr>
          <w:spacing w:val="-26"/>
          <w:w w:val="105"/>
        </w:rPr>
        <w:t xml:space="preserve"> </w:t>
      </w:r>
      <w:r w:rsidRPr="002E70E5">
        <w:rPr>
          <w:w w:val="105"/>
        </w:rPr>
        <w:t>Beberapa diantaranya yang telah diindentifikasi dan sebagai objek</w:t>
      </w:r>
      <w:r w:rsidRPr="002E70E5">
        <w:rPr>
          <w:spacing w:val="-41"/>
          <w:w w:val="105"/>
        </w:rPr>
        <w:t xml:space="preserve"> </w:t>
      </w:r>
      <w:r w:rsidRPr="002E70E5">
        <w:rPr>
          <w:w w:val="105"/>
        </w:rPr>
        <w:t>pembudidayaan</w:t>
      </w:r>
      <w:r w:rsidRPr="002E70E5">
        <w:rPr>
          <w:spacing w:val="-42"/>
          <w:w w:val="105"/>
        </w:rPr>
        <w:t xml:space="preserve"> </w:t>
      </w:r>
      <w:r w:rsidRPr="002E70E5">
        <w:rPr>
          <w:w w:val="105"/>
        </w:rPr>
        <w:t>warga</w:t>
      </w:r>
      <w:r w:rsidRPr="002E70E5">
        <w:rPr>
          <w:spacing w:val="-41"/>
          <w:w w:val="105"/>
        </w:rPr>
        <w:t xml:space="preserve"> </w:t>
      </w:r>
      <w:r w:rsidRPr="002E70E5">
        <w:rPr>
          <w:w w:val="105"/>
        </w:rPr>
        <w:t>adalah</w:t>
      </w:r>
      <w:r w:rsidRPr="002E70E5">
        <w:rPr>
          <w:spacing w:val="-41"/>
          <w:w w:val="105"/>
        </w:rPr>
        <w:t xml:space="preserve"> </w:t>
      </w:r>
      <w:r w:rsidRPr="002E70E5">
        <w:rPr>
          <w:w w:val="105"/>
        </w:rPr>
        <w:t>udang</w:t>
      </w:r>
      <w:r w:rsidRPr="002E70E5">
        <w:rPr>
          <w:spacing w:val="-40"/>
          <w:w w:val="105"/>
        </w:rPr>
        <w:t xml:space="preserve"> </w:t>
      </w:r>
      <w:r w:rsidRPr="002E70E5">
        <w:rPr>
          <w:w w:val="105"/>
        </w:rPr>
        <w:t>Kentangan (</w:t>
      </w:r>
      <w:r w:rsidRPr="002E70E5">
        <w:rPr>
          <w:i/>
          <w:w w:val="105"/>
        </w:rPr>
        <w:t xml:space="preserve">Panulirus </w:t>
      </w:r>
      <w:r w:rsidRPr="002E70E5">
        <w:rPr>
          <w:i/>
          <w:w w:val="105"/>
        </w:rPr>
        <w:lastRenderedPageBreak/>
        <w:t>ornatus</w:t>
      </w:r>
      <w:r>
        <w:rPr>
          <w:w w:val="105"/>
        </w:rPr>
        <w:t>), udang B</w:t>
      </w:r>
      <w:r w:rsidRPr="002E70E5">
        <w:rPr>
          <w:w w:val="105"/>
        </w:rPr>
        <w:t>atu (</w:t>
      </w:r>
      <w:r w:rsidRPr="002E70E5">
        <w:rPr>
          <w:i/>
          <w:w w:val="105"/>
        </w:rPr>
        <w:t>Panulirus</w:t>
      </w:r>
      <w:r w:rsidRPr="002E70E5">
        <w:rPr>
          <w:i/>
          <w:spacing w:val="-35"/>
          <w:w w:val="105"/>
        </w:rPr>
        <w:t xml:space="preserve"> </w:t>
      </w:r>
      <w:r w:rsidRPr="002E70E5">
        <w:rPr>
          <w:i/>
          <w:w w:val="105"/>
        </w:rPr>
        <w:t>penicillatus</w:t>
      </w:r>
      <w:r w:rsidRPr="002E70E5">
        <w:rPr>
          <w:w w:val="105"/>
        </w:rPr>
        <w:t xml:space="preserve">), </w:t>
      </w:r>
      <w:r w:rsidRPr="002E70E5">
        <w:rPr>
          <w:spacing w:val="2"/>
          <w:w w:val="105"/>
        </w:rPr>
        <w:t xml:space="preserve">udang </w:t>
      </w:r>
      <w:r w:rsidRPr="002E70E5">
        <w:rPr>
          <w:w w:val="105"/>
        </w:rPr>
        <w:t>Pantung (</w:t>
      </w:r>
      <w:r w:rsidRPr="002E70E5">
        <w:rPr>
          <w:i/>
          <w:w w:val="105"/>
        </w:rPr>
        <w:t xml:space="preserve">Panulirus </w:t>
      </w:r>
      <w:r w:rsidRPr="002E70E5">
        <w:rPr>
          <w:i/>
          <w:spacing w:val="2"/>
          <w:w w:val="105"/>
        </w:rPr>
        <w:t>homarus</w:t>
      </w:r>
      <w:r w:rsidRPr="002E70E5">
        <w:rPr>
          <w:spacing w:val="2"/>
          <w:w w:val="105"/>
        </w:rPr>
        <w:t xml:space="preserve">) udang </w:t>
      </w:r>
      <w:r w:rsidRPr="002E70E5">
        <w:rPr>
          <w:w w:val="105"/>
        </w:rPr>
        <w:t>Kendal (</w:t>
      </w:r>
      <w:r w:rsidRPr="002E70E5">
        <w:rPr>
          <w:i/>
          <w:w w:val="105"/>
        </w:rPr>
        <w:t>Panulirus</w:t>
      </w:r>
      <w:r w:rsidRPr="002E70E5">
        <w:rPr>
          <w:i/>
          <w:spacing w:val="-11"/>
          <w:w w:val="105"/>
        </w:rPr>
        <w:t xml:space="preserve"> </w:t>
      </w:r>
      <w:r w:rsidRPr="002E70E5">
        <w:rPr>
          <w:i/>
          <w:w w:val="105"/>
        </w:rPr>
        <w:t>versicolor</w:t>
      </w:r>
      <w:r w:rsidRPr="002E70E5">
        <w:rPr>
          <w:w w:val="105"/>
        </w:rPr>
        <w:t>).</w:t>
      </w:r>
      <w:r w:rsidRPr="002E70E5">
        <w:rPr>
          <w:spacing w:val="-11"/>
          <w:w w:val="105"/>
        </w:rPr>
        <w:t xml:space="preserve"> </w:t>
      </w:r>
      <w:r w:rsidRPr="002E70E5">
        <w:rPr>
          <w:w w:val="105"/>
        </w:rPr>
        <w:t>Kebiasaan</w:t>
      </w:r>
      <w:r w:rsidRPr="002E70E5">
        <w:rPr>
          <w:spacing w:val="-11"/>
          <w:w w:val="105"/>
        </w:rPr>
        <w:t xml:space="preserve"> </w:t>
      </w:r>
      <w:r w:rsidRPr="002E70E5">
        <w:rPr>
          <w:w w:val="105"/>
        </w:rPr>
        <w:t>makan</w:t>
      </w:r>
      <w:r w:rsidRPr="002E70E5">
        <w:rPr>
          <w:spacing w:val="-11"/>
          <w:w w:val="105"/>
        </w:rPr>
        <w:t xml:space="preserve"> </w:t>
      </w:r>
      <w:r w:rsidRPr="002E70E5">
        <w:rPr>
          <w:w w:val="105"/>
        </w:rPr>
        <w:t>udang</w:t>
      </w:r>
      <w:r w:rsidRPr="002E70E5">
        <w:rPr>
          <w:spacing w:val="-12"/>
          <w:w w:val="105"/>
        </w:rPr>
        <w:t xml:space="preserve"> </w:t>
      </w:r>
      <w:r w:rsidRPr="002E70E5">
        <w:rPr>
          <w:w w:val="105"/>
        </w:rPr>
        <w:t>adalah omnivora, hidup</w:t>
      </w:r>
      <w:r w:rsidRPr="002E70E5">
        <w:rPr>
          <w:spacing w:val="-6"/>
          <w:w w:val="105"/>
        </w:rPr>
        <w:t xml:space="preserve"> </w:t>
      </w:r>
      <w:r w:rsidRPr="002E70E5">
        <w:rPr>
          <w:w w:val="105"/>
        </w:rPr>
        <w:t>noktural.</w:t>
      </w:r>
      <w:r>
        <w:rPr>
          <w:w w:val="105"/>
        </w:rPr>
        <w:t xml:space="preserve"> </w:t>
      </w:r>
      <w:r>
        <w:rPr>
          <w:spacing w:val="4"/>
          <w:w w:val="105"/>
        </w:rPr>
        <w:t xml:space="preserve">Michaelsen </w:t>
      </w:r>
      <w:r>
        <w:rPr>
          <w:i/>
          <w:w w:val="105"/>
        </w:rPr>
        <w:t xml:space="preserve">et </w:t>
      </w:r>
      <w:r>
        <w:rPr>
          <w:i/>
          <w:spacing w:val="4"/>
          <w:w w:val="105"/>
        </w:rPr>
        <w:t xml:space="preserve">al. </w:t>
      </w:r>
      <w:r>
        <w:rPr>
          <w:w w:val="105"/>
        </w:rPr>
        <w:t>(2011)</w:t>
      </w:r>
      <w:r>
        <w:rPr>
          <w:spacing w:val="-26"/>
          <w:w w:val="105"/>
        </w:rPr>
        <w:t xml:space="preserve"> </w:t>
      </w:r>
      <w:r>
        <w:rPr>
          <w:w w:val="105"/>
        </w:rPr>
        <w:t>mengatakan</w:t>
      </w:r>
      <w:r>
        <w:rPr>
          <w:spacing w:val="-26"/>
          <w:w w:val="105"/>
        </w:rPr>
        <w:t xml:space="preserve"> </w:t>
      </w:r>
      <w:r>
        <w:rPr>
          <w:w w:val="105"/>
        </w:rPr>
        <w:t>bahwa</w:t>
      </w:r>
      <w:r>
        <w:rPr>
          <w:spacing w:val="-25"/>
          <w:w w:val="105"/>
        </w:rPr>
        <w:t xml:space="preserve"> </w:t>
      </w:r>
      <w:r>
        <w:rPr>
          <w:spacing w:val="-3"/>
          <w:w w:val="105"/>
        </w:rPr>
        <w:t>senyawa</w:t>
      </w:r>
      <w:r>
        <w:rPr>
          <w:spacing w:val="-26"/>
          <w:w w:val="105"/>
        </w:rPr>
        <w:t xml:space="preserve"> </w:t>
      </w:r>
      <w:r>
        <w:rPr>
          <w:w w:val="105"/>
        </w:rPr>
        <w:t>aktif</w:t>
      </w:r>
      <w:r>
        <w:rPr>
          <w:spacing w:val="-11"/>
          <w:w w:val="105"/>
        </w:rPr>
        <w:t xml:space="preserve"> </w:t>
      </w:r>
      <w:r>
        <w:rPr>
          <w:w w:val="105"/>
        </w:rPr>
        <w:t>seperti</w:t>
      </w:r>
      <w:r>
        <w:rPr>
          <w:spacing w:val="-25"/>
          <w:w w:val="105"/>
        </w:rPr>
        <w:t xml:space="preserve"> </w:t>
      </w:r>
      <w:r>
        <w:rPr>
          <w:w w:val="105"/>
        </w:rPr>
        <w:t>asam lemak (omega-3 dan omega-6) pada udang dan ikan bermanfaat untuk perkembangan otak anak, untuk bayi, untuk ibu hamil.</w:t>
      </w:r>
    </w:p>
    <w:p w:rsidR="0030756C" w:rsidRPr="00432572" w:rsidRDefault="0030756C" w:rsidP="00C7347C">
      <w:pPr>
        <w:pStyle w:val="BodyText"/>
        <w:spacing w:before="240" w:line="276" w:lineRule="auto"/>
        <w:ind w:left="0" w:right="-1" w:firstLine="567"/>
        <w:jc w:val="both"/>
        <w:rPr>
          <w:i/>
        </w:rPr>
      </w:pPr>
      <w:r>
        <w:t xml:space="preserve">Dalam pemanfaatan udang masih kurang dilirik untuk dikembangkan menjadi produk kue khususnya di Indonesia dan dijual bebas. Sejauh ini udang masih di pasarkan dalam bentuk kering maupun segar. Apabila kita kembangkan bahan tersebut menjadi produk kue yang mempunyai selera yang dapat diterima masyarakat tanpa meninggalkan ciri khas dari bahan pangan tersebut, dan masyarakat akan melirik hasil olahan tersebut. </w:t>
      </w:r>
    </w:p>
    <w:p w:rsidR="006B7856" w:rsidRDefault="006B7856" w:rsidP="00C7347C">
      <w:pPr>
        <w:pStyle w:val="BodyText"/>
        <w:spacing w:before="240" w:line="276" w:lineRule="auto"/>
        <w:ind w:left="0" w:right="3" w:firstLine="567"/>
        <w:jc w:val="both"/>
        <w:rPr>
          <w:i/>
        </w:rPr>
      </w:pPr>
      <w:r>
        <w:t xml:space="preserve">Menurut Ratnasari (2014:141), </w:t>
      </w:r>
      <w:r>
        <w:rPr>
          <w:i/>
        </w:rPr>
        <w:t xml:space="preserve">choux paste </w:t>
      </w:r>
      <w:r>
        <w:t xml:space="preserve">di Indonesia lebih dikenal dengan sebutan kue sus. </w:t>
      </w:r>
      <w:r>
        <w:rPr>
          <w:i/>
        </w:rPr>
        <w:t xml:space="preserve">Choux paste </w:t>
      </w:r>
      <w:r>
        <w:t xml:space="preserve">berbentuk seperti kol yang merujuk pada produk </w:t>
      </w:r>
      <w:r>
        <w:rPr>
          <w:i/>
        </w:rPr>
        <w:t xml:space="preserve">choux paste </w:t>
      </w:r>
      <w:r>
        <w:t xml:space="preserve">yang disebut </w:t>
      </w:r>
      <w:r>
        <w:rPr>
          <w:i/>
        </w:rPr>
        <w:t xml:space="preserve">cream puff. Choux paste </w:t>
      </w:r>
      <w:r>
        <w:t xml:space="preserve">didefinisikan sebagai kue yang mempunyai tekstur lembut dan berongga pada bagian tengahnya serta ringan, sehingga dapat diisi dengan berbagai </w:t>
      </w:r>
      <w:r>
        <w:rPr>
          <w:i/>
        </w:rPr>
        <w:t>filling.</w:t>
      </w:r>
    </w:p>
    <w:p w:rsidR="00F028DB" w:rsidRDefault="00C7347C" w:rsidP="00C7347C">
      <w:pPr>
        <w:pStyle w:val="BodyText"/>
        <w:spacing w:before="240" w:line="276" w:lineRule="auto"/>
        <w:ind w:left="0" w:right="-1" w:firstLine="567"/>
        <w:jc w:val="both"/>
        <w:rPr>
          <w:i/>
        </w:rPr>
      </w:pPr>
      <w:r>
        <w:t xml:space="preserve">Pada penelitian ini, udang berfungsi sebagai campuran bahan utama pada pembuatan </w:t>
      </w:r>
      <w:r>
        <w:rPr>
          <w:i/>
        </w:rPr>
        <w:t>shrimp choux paste</w:t>
      </w:r>
      <w:r w:rsidR="0067007D">
        <w:rPr>
          <w:i/>
        </w:rPr>
        <w:t xml:space="preserve"> roll</w:t>
      </w:r>
      <w:r>
        <w:t xml:space="preserve">. Penelitian ini bertujuan untuk pengembangan produk </w:t>
      </w:r>
      <w:r>
        <w:rPr>
          <w:i/>
        </w:rPr>
        <w:t>shrimp choux paste</w:t>
      </w:r>
      <w:r w:rsidR="0067007D" w:rsidRPr="0067007D">
        <w:rPr>
          <w:i/>
        </w:rPr>
        <w:t xml:space="preserve"> </w:t>
      </w:r>
      <w:r w:rsidR="0067007D">
        <w:rPr>
          <w:i/>
        </w:rPr>
        <w:t>roll</w:t>
      </w:r>
      <w:r w:rsidR="0067007D">
        <w:t xml:space="preserve"> </w:t>
      </w:r>
      <w:r>
        <w:t xml:space="preserve">dengan bahan baku tepung terigu protein tinggi. Pengembangan produk </w:t>
      </w:r>
      <w:r w:rsidRPr="00F42686">
        <w:rPr>
          <w:i/>
        </w:rPr>
        <w:t>cake</w:t>
      </w:r>
      <w:r>
        <w:t xml:space="preserve"> dengan memanfaatkan bahan pangan hewani khususnya udang masih terbatas, </w:t>
      </w:r>
      <w:r>
        <w:lastRenderedPageBreak/>
        <w:t xml:space="preserve">sehingga butuh dilakukan penelitian untuk menemukan resep </w:t>
      </w:r>
      <w:r>
        <w:rPr>
          <w:i/>
        </w:rPr>
        <w:t>shrimp choux paste</w:t>
      </w:r>
      <w:r w:rsidR="0067007D" w:rsidRPr="0067007D">
        <w:rPr>
          <w:i/>
        </w:rPr>
        <w:t xml:space="preserve"> </w:t>
      </w:r>
      <w:r w:rsidR="0067007D">
        <w:rPr>
          <w:i/>
        </w:rPr>
        <w:t>roll</w:t>
      </w:r>
    </w:p>
    <w:p w:rsidR="00C7347C" w:rsidRDefault="00C7347C" w:rsidP="00C7347C">
      <w:pPr>
        <w:pStyle w:val="BodyText"/>
        <w:spacing w:before="240" w:line="276" w:lineRule="auto"/>
        <w:ind w:left="0" w:right="-1" w:firstLine="567"/>
        <w:jc w:val="both"/>
      </w:pPr>
      <w:r>
        <w:t xml:space="preserve"> dan mengetahui daya terima masyarakat terhadap produk tersebut.</w:t>
      </w:r>
    </w:p>
    <w:p w:rsidR="00CE2594" w:rsidRPr="000172B2" w:rsidRDefault="00CE2594" w:rsidP="00C7347C">
      <w:pPr>
        <w:spacing w:before="240"/>
        <w:jc w:val="both"/>
        <w:rPr>
          <w:rFonts w:ascii="Times New Roman" w:hAnsi="Times New Roman" w:cs="Times New Roman"/>
          <w:b/>
        </w:rPr>
      </w:pPr>
      <w:r w:rsidRPr="000172B2">
        <w:rPr>
          <w:rFonts w:ascii="Times New Roman" w:hAnsi="Times New Roman" w:cs="Times New Roman"/>
          <w:b/>
        </w:rPr>
        <w:t>METODE PENELITIAN</w:t>
      </w:r>
    </w:p>
    <w:p w:rsidR="00C7347C" w:rsidRPr="00B42992" w:rsidRDefault="00C7347C" w:rsidP="00C7347C">
      <w:pPr>
        <w:pStyle w:val="ListParagraph"/>
        <w:ind w:left="0" w:right="3" w:firstLine="709"/>
        <w:jc w:val="both"/>
        <w:rPr>
          <w:rFonts w:ascii="Times New Roman" w:hAnsi="Times New Roman" w:cs="Times New Roman"/>
          <w:sz w:val="24"/>
          <w:szCs w:val="24"/>
        </w:rPr>
      </w:pPr>
      <w:r w:rsidRPr="00E07F13">
        <w:rPr>
          <w:rFonts w:ascii="Times New Roman" w:hAnsi="Times New Roman" w:cs="Times New Roman"/>
          <w:sz w:val="24"/>
          <w:szCs w:val="24"/>
        </w:rPr>
        <w:t>Pada penelitian ini menggunakan R&amp;D (</w:t>
      </w:r>
      <w:r w:rsidRPr="00E07F13">
        <w:rPr>
          <w:rFonts w:ascii="Times New Roman" w:hAnsi="Times New Roman" w:cs="Times New Roman"/>
          <w:i/>
          <w:sz w:val="24"/>
          <w:szCs w:val="24"/>
        </w:rPr>
        <w:t>research and development</w:t>
      </w:r>
      <w:r w:rsidRPr="00E07F13">
        <w:rPr>
          <w:rFonts w:ascii="Times New Roman" w:hAnsi="Times New Roman" w:cs="Times New Roman"/>
          <w:sz w:val="24"/>
          <w:szCs w:val="24"/>
        </w:rPr>
        <w:t>) dengan model pengembangan 4D (</w:t>
      </w:r>
      <w:r w:rsidRPr="00E07F13">
        <w:rPr>
          <w:rFonts w:ascii="Times New Roman" w:hAnsi="Times New Roman" w:cs="Times New Roman"/>
          <w:i/>
          <w:sz w:val="24"/>
          <w:szCs w:val="24"/>
        </w:rPr>
        <w:t>define, design, develop and disseminate</w:t>
      </w:r>
      <w:r w:rsidRPr="00E07F13">
        <w:rPr>
          <w:rFonts w:ascii="Times New Roman" w:hAnsi="Times New Roman" w:cs="Times New Roman"/>
          <w:sz w:val="24"/>
          <w:szCs w:val="24"/>
        </w:rPr>
        <w:t>).</w:t>
      </w:r>
      <w:r>
        <w:rPr>
          <w:rFonts w:ascii="Times New Roman" w:hAnsi="Times New Roman" w:cs="Times New Roman"/>
          <w:sz w:val="24"/>
          <w:szCs w:val="24"/>
        </w:rPr>
        <w:t xml:space="preserve"> </w:t>
      </w:r>
      <w:r w:rsidRPr="00B42992">
        <w:rPr>
          <w:rFonts w:ascii="Times New Roman" w:hAnsi="Times New Roman" w:cs="Times New Roman"/>
          <w:i/>
          <w:sz w:val="24"/>
          <w:szCs w:val="24"/>
        </w:rPr>
        <w:t xml:space="preserve">Research and Development </w:t>
      </w:r>
      <w:r w:rsidRPr="00B42992">
        <w:rPr>
          <w:rFonts w:ascii="Times New Roman" w:hAnsi="Times New Roman" w:cs="Times New Roman"/>
          <w:sz w:val="24"/>
          <w:szCs w:val="24"/>
        </w:rPr>
        <w:t>yang selanjutnya disingkat R&amp;D adalah suatu proses atau langkah-langkah untuk mengembangkan suatu produk baru atau menyempurnakan produk yang telah ada. Metod</w:t>
      </w:r>
      <w:r w:rsidR="00440B91">
        <w:rPr>
          <w:rFonts w:ascii="Times New Roman" w:hAnsi="Times New Roman" w:cs="Times New Roman"/>
          <w:sz w:val="24"/>
          <w:szCs w:val="24"/>
        </w:rPr>
        <w:t>e penelitian dan pengembangan</w:t>
      </w:r>
      <w:r w:rsidR="00440B91">
        <w:rPr>
          <w:rFonts w:ascii="Times New Roman" w:hAnsi="Times New Roman" w:cs="Times New Roman"/>
          <w:sz w:val="24"/>
          <w:szCs w:val="24"/>
          <w:lang w:val="id-ID"/>
        </w:rPr>
        <w:t xml:space="preserve"> </w:t>
      </w:r>
      <w:r w:rsidRPr="00B42992">
        <w:rPr>
          <w:rFonts w:ascii="Times New Roman" w:hAnsi="Times New Roman" w:cs="Times New Roman"/>
          <w:sz w:val="24"/>
          <w:szCs w:val="24"/>
        </w:rPr>
        <w:t>(</w:t>
      </w:r>
      <w:r w:rsidRPr="00B42992">
        <w:rPr>
          <w:rFonts w:ascii="Times New Roman" w:hAnsi="Times New Roman" w:cs="Times New Roman"/>
          <w:i/>
          <w:sz w:val="24"/>
          <w:szCs w:val="24"/>
        </w:rPr>
        <w:t>Research and Development</w:t>
      </w:r>
      <w:r w:rsidRPr="00B42992">
        <w:rPr>
          <w:rFonts w:ascii="Times New Roman" w:hAnsi="Times New Roman" w:cs="Times New Roman"/>
          <w:sz w:val="24"/>
          <w:szCs w:val="24"/>
        </w:rPr>
        <w:t>) merupakan metode penelitian yang digunakan untuk menghasilkan produk tertentu dan menguji keefektifan produk tersebut. (Sugiyono, 2012: 407). Metode penelitian yang berbentuk siklus, yang diawali dengan adanya kebutuhan, permasalahan yang membutuhkan pemecahan dengan suatu produk tertentu. Selain itu</w:t>
      </w:r>
      <w:r w:rsidRPr="00B42992">
        <w:rPr>
          <w:rFonts w:ascii="Times New Roman" w:hAnsi="Times New Roman" w:cs="Times New Roman"/>
          <w:spacing w:val="-26"/>
          <w:sz w:val="24"/>
          <w:szCs w:val="24"/>
        </w:rPr>
        <w:t xml:space="preserve"> </w:t>
      </w:r>
      <w:r w:rsidRPr="00B42992">
        <w:rPr>
          <w:rFonts w:ascii="Times New Roman" w:hAnsi="Times New Roman" w:cs="Times New Roman"/>
          <w:sz w:val="24"/>
          <w:szCs w:val="24"/>
        </w:rPr>
        <w:t>merupakan metode pen</w:t>
      </w:r>
      <w:r>
        <w:rPr>
          <w:rFonts w:ascii="Times New Roman" w:hAnsi="Times New Roman" w:cs="Times New Roman"/>
          <w:sz w:val="24"/>
          <w:szCs w:val="24"/>
        </w:rPr>
        <w:t>elitian yang digunakan untuk men</w:t>
      </w:r>
      <w:r w:rsidRPr="00B42992">
        <w:rPr>
          <w:rFonts w:ascii="Times New Roman" w:hAnsi="Times New Roman" w:cs="Times New Roman"/>
          <w:sz w:val="24"/>
          <w:szCs w:val="24"/>
        </w:rPr>
        <w:t>ghasilkan produk tertentu dan menguji keefektifan produk</w:t>
      </w:r>
      <w:r w:rsidRPr="00B42992">
        <w:rPr>
          <w:rFonts w:ascii="Times New Roman" w:hAnsi="Times New Roman" w:cs="Times New Roman"/>
          <w:spacing w:val="-1"/>
          <w:sz w:val="24"/>
          <w:szCs w:val="24"/>
        </w:rPr>
        <w:t xml:space="preserve"> </w:t>
      </w:r>
      <w:r w:rsidRPr="00B42992">
        <w:rPr>
          <w:rFonts w:ascii="Times New Roman" w:hAnsi="Times New Roman" w:cs="Times New Roman"/>
          <w:sz w:val="24"/>
          <w:szCs w:val="24"/>
        </w:rPr>
        <w:t>tersebut.</w:t>
      </w:r>
    </w:p>
    <w:p w:rsidR="0067007D" w:rsidRPr="00CE2594" w:rsidRDefault="000D4AD6" w:rsidP="0067007D">
      <w:pPr>
        <w:pStyle w:val="Default"/>
        <w:spacing w:before="240" w:line="276" w:lineRule="auto"/>
        <w:ind w:firstLine="720"/>
        <w:jc w:val="both"/>
        <w:rPr>
          <w:b/>
          <w:sz w:val="22"/>
          <w:szCs w:val="22"/>
        </w:rPr>
      </w:pPr>
      <w:r>
        <w:rPr>
          <w:i/>
        </w:rPr>
        <w:t xml:space="preserve">Define </w:t>
      </w:r>
      <w:r>
        <w:t>atau tahap pendefinisian berguna untuk menentukan dan mendefinisikan</w:t>
      </w:r>
      <w:r>
        <w:rPr>
          <w:spacing w:val="-11"/>
        </w:rPr>
        <w:t xml:space="preserve"> </w:t>
      </w:r>
      <w:r>
        <w:t>kebutuhan-kebutuhan</w:t>
      </w:r>
      <w:r>
        <w:rPr>
          <w:spacing w:val="-10"/>
        </w:rPr>
        <w:t xml:space="preserve"> </w:t>
      </w:r>
      <w:r>
        <w:t>serta</w:t>
      </w:r>
      <w:r>
        <w:rPr>
          <w:spacing w:val="-11"/>
        </w:rPr>
        <w:t xml:space="preserve"> </w:t>
      </w:r>
      <w:r>
        <w:t>mengumpulkan</w:t>
      </w:r>
      <w:r>
        <w:rPr>
          <w:spacing w:val="-10"/>
        </w:rPr>
        <w:t xml:space="preserve"> </w:t>
      </w:r>
      <w:r>
        <w:t>berbagai</w:t>
      </w:r>
      <w:r>
        <w:rPr>
          <w:spacing w:val="-9"/>
        </w:rPr>
        <w:t xml:space="preserve"> </w:t>
      </w:r>
      <w:r>
        <w:t>informasi yang berkaitan dengan produk yang akan dikembangkan. Tahap ini dimulai dengan</w:t>
      </w:r>
      <w:r>
        <w:rPr>
          <w:spacing w:val="-17"/>
        </w:rPr>
        <w:t xml:space="preserve"> </w:t>
      </w:r>
      <w:r>
        <w:t>mencari</w:t>
      </w:r>
      <w:r>
        <w:rPr>
          <w:spacing w:val="-16"/>
        </w:rPr>
        <w:t xml:space="preserve"> </w:t>
      </w:r>
      <w:r>
        <w:t>tahu</w:t>
      </w:r>
      <w:r>
        <w:rPr>
          <w:spacing w:val="-14"/>
        </w:rPr>
        <w:t xml:space="preserve"> </w:t>
      </w:r>
      <w:r>
        <w:t>permasalahan</w:t>
      </w:r>
      <w:r>
        <w:rPr>
          <w:spacing w:val="-16"/>
        </w:rPr>
        <w:t xml:space="preserve"> </w:t>
      </w:r>
      <w:r>
        <w:t>dasar</w:t>
      </w:r>
      <w:r>
        <w:rPr>
          <w:spacing w:val="-17"/>
        </w:rPr>
        <w:t xml:space="preserve"> </w:t>
      </w:r>
      <w:r>
        <w:t>dengan</w:t>
      </w:r>
      <w:r>
        <w:rPr>
          <w:spacing w:val="-13"/>
        </w:rPr>
        <w:t xml:space="preserve"> </w:t>
      </w:r>
      <w:r>
        <w:t>memunculkan</w:t>
      </w:r>
      <w:r>
        <w:rPr>
          <w:spacing w:val="-16"/>
        </w:rPr>
        <w:t xml:space="preserve"> </w:t>
      </w:r>
      <w:r>
        <w:t>fakta-fakta</w:t>
      </w:r>
      <w:r>
        <w:rPr>
          <w:spacing w:val="-14"/>
        </w:rPr>
        <w:t xml:space="preserve"> </w:t>
      </w:r>
      <w:r>
        <w:t xml:space="preserve">dan alternatif penyelesaian. Setelah mendapatkan permasalahan, selanjutnya masuk ke tahap </w:t>
      </w:r>
      <w:r>
        <w:rPr>
          <w:i/>
        </w:rPr>
        <w:t xml:space="preserve">design </w:t>
      </w:r>
      <w:r>
        <w:t>atau tahap perancangan, yang bertujuan untuk merancang</w:t>
      </w:r>
      <w:r>
        <w:rPr>
          <w:spacing w:val="9"/>
        </w:rPr>
        <w:t xml:space="preserve"> </w:t>
      </w:r>
      <w:r>
        <w:t>produk,</w:t>
      </w:r>
      <w:r>
        <w:rPr>
          <w:spacing w:val="13"/>
        </w:rPr>
        <w:t xml:space="preserve"> </w:t>
      </w:r>
      <w:r>
        <w:t>dan</w:t>
      </w:r>
      <w:r>
        <w:rPr>
          <w:spacing w:val="15"/>
        </w:rPr>
        <w:t xml:space="preserve"> </w:t>
      </w:r>
      <w:r>
        <w:t>berkonsultasi</w:t>
      </w:r>
      <w:r>
        <w:rPr>
          <w:spacing w:val="12"/>
        </w:rPr>
        <w:t xml:space="preserve"> </w:t>
      </w:r>
      <w:r>
        <w:t>dengan</w:t>
      </w:r>
      <w:r>
        <w:rPr>
          <w:spacing w:val="15"/>
        </w:rPr>
        <w:t xml:space="preserve"> </w:t>
      </w:r>
      <w:r>
        <w:t>ahli</w:t>
      </w:r>
      <w:r>
        <w:rPr>
          <w:spacing w:val="16"/>
        </w:rPr>
        <w:t xml:space="preserve"> </w:t>
      </w:r>
      <w:r>
        <w:t>yang</w:t>
      </w:r>
      <w:r>
        <w:rPr>
          <w:spacing w:val="12"/>
        </w:rPr>
        <w:t xml:space="preserve"> </w:t>
      </w:r>
      <w:r>
        <w:lastRenderedPageBreak/>
        <w:t>bersangkutan</w:t>
      </w:r>
      <w:r>
        <w:rPr>
          <w:spacing w:val="12"/>
        </w:rPr>
        <w:t xml:space="preserve"> </w:t>
      </w:r>
      <w:r>
        <w:t xml:space="preserve">dengan produk yang akan dikembangkan. Tahap selanjutnya yaitu </w:t>
      </w:r>
      <w:r>
        <w:rPr>
          <w:i/>
        </w:rPr>
        <w:t xml:space="preserve">develop </w:t>
      </w:r>
      <w:r>
        <w:t xml:space="preserve">atau tahap pengembangan bertujuan untuk menghasilkan produk yang sudah direvisi berdasarkan masukan ahli. Tahap terakhir adalah </w:t>
      </w:r>
      <w:r>
        <w:rPr>
          <w:i/>
        </w:rPr>
        <w:t xml:space="preserve">disseminate </w:t>
      </w:r>
      <w:r>
        <w:t>atau tahap diseminasi.</w:t>
      </w:r>
      <w:r>
        <w:rPr>
          <w:spacing w:val="-8"/>
        </w:rPr>
        <w:t xml:space="preserve"> </w:t>
      </w:r>
      <w:r>
        <w:t>Tujuan</w:t>
      </w:r>
      <w:r>
        <w:rPr>
          <w:spacing w:val="-9"/>
        </w:rPr>
        <w:t xml:space="preserve"> </w:t>
      </w:r>
      <w:r>
        <w:t>dari</w:t>
      </w:r>
      <w:r>
        <w:rPr>
          <w:spacing w:val="-9"/>
        </w:rPr>
        <w:t xml:space="preserve"> </w:t>
      </w:r>
      <w:r>
        <w:t>tahap</w:t>
      </w:r>
      <w:r>
        <w:rPr>
          <w:spacing w:val="-9"/>
        </w:rPr>
        <w:t xml:space="preserve"> </w:t>
      </w:r>
      <w:r>
        <w:t>ini</w:t>
      </w:r>
      <w:r>
        <w:rPr>
          <w:spacing w:val="-5"/>
        </w:rPr>
        <w:t xml:space="preserve"> </w:t>
      </w:r>
      <w:r>
        <w:t>adalah</w:t>
      </w:r>
      <w:r>
        <w:rPr>
          <w:spacing w:val="-7"/>
        </w:rPr>
        <w:t xml:space="preserve"> </w:t>
      </w:r>
      <w:r w:rsidR="0067007D" w:rsidRPr="00CE2594">
        <w:rPr>
          <w:sz w:val="22"/>
          <w:szCs w:val="22"/>
        </w:rPr>
        <w:t xml:space="preserve">merupakan penyebar luasan atau publikasi. Pada tahap </w:t>
      </w:r>
      <w:r w:rsidR="0067007D">
        <w:rPr>
          <w:sz w:val="22"/>
          <w:szCs w:val="22"/>
        </w:rPr>
        <w:t>ini dilakukan uji kesukaan sk</w:t>
      </w:r>
      <w:r w:rsidR="0067007D">
        <w:rPr>
          <w:sz w:val="22"/>
          <w:szCs w:val="22"/>
          <w:lang w:val="id-ID"/>
        </w:rPr>
        <w:t>al</w:t>
      </w:r>
      <w:r w:rsidR="0067007D" w:rsidRPr="00CE2594">
        <w:rPr>
          <w:sz w:val="22"/>
          <w:szCs w:val="22"/>
        </w:rPr>
        <w:t>a terbatas dengan jumlah panelis sebanyak 30 panelis tidak terlatih sekitar tempat tinggal peneliti.</w:t>
      </w:r>
    </w:p>
    <w:p w:rsidR="00CE2594" w:rsidRPr="00CE2594" w:rsidRDefault="00CE2594" w:rsidP="0067007D">
      <w:pPr>
        <w:pStyle w:val="Default"/>
        <w:spacing w:before="240" w:line="276" w:lineRule="auto"/>
        <w:jc w:val="both"/>
        <w:rPr>
          <w:b/>
          <w:sz w:val="22"/>
          <w:szCs w:val="22"/>
        </w:rPr>
      </w:pPr>
      <w:r w:rsidRPr="00CE2594">
        <w:rPr>
          <w:b/>
          <w:sz w:val="22"/>
          <w:szCs w:val="22"/>
        </w:rPr>
        <w:t>Bahan dan Alat Pengujian Produk</w:t>
      </w:r>
    </w:p>
    <w:p w:rsidR="00CE2594" w:rsidRPr="00CE2594" w:rsidRDefault="00CE2594" w:rsidP="00CE2594">
      <w:pPr>
        <w:pStyle w:val="Default"/>
        <w:numPr>
          <w:ilvl w:val="0"/>
          <w:numId w:val="1"/>
        </w:numPr>
        <w:spacing w:line="276" w:lineRule="auto"/>
        <w:ind w:left="360"/>
        <w:jc w:val="both"/>
        <w:rPr>
          <w:sz w:val="22"/>
          <w:szCs w:val="22"/>
        </w:rPr>
      </w:pPr>
      <w:r w:rsidRPr="00CE2594">
        <w:rPr>
          <w:sz w:val="22"/>
          <w:szCs w:val="22"/>
        </w:rPr>
        <w:t>Borang</w:t>
      </w:r>
    </w:p>
    <w:p w:rsidR="00CE2594" w:rsidRPr="00CE2594" w:rsidRDefault="00CE2594" w:rsidP="00CE2594">
      <w:pPr>
        <w:pStyle w:val="Default"/>
        <w:numPr>
          <w:ilvl w:val="0"/>
          <w:numId w:val="2"/>
        </w:numPr>
        <w:spacing w:line="276" w:lineRule="auto"/>
        <w:jc w:val="both"/>
        <w:rPr>
          <w:sz w:val="22"/>
          <w:szCs w:val="22"/>
        </w:rPr>
      </w:pPr>
      <w:r w:rsidRPr="00CE2594">
        <w:rPr>
          <w:sz w:val="22"/>
          <w:szCs w:val="22"/>
        </w:rPr>
        <w:t>Borang percobaan</w:t>
      </w:r>
    </w:p>
    <w:p w:rsidR="00CE2594" w:rsidRPr="00CE2594" w:rsidRDefault="00CE2594" w:rsidP="000172B2">
      <w:pPr>
        <w:pStyle w:val="Default"/>
        <w:spacing w:line="276" w:lineRule="auto"/>
        <w:ind w:left="360" w:firstLine="360"/>
        <w:jc w:val="both"/>
        <w:rPr>
          <w:sz w:val="22"/>
          <w:szCs w:val="22"/>
        </w:rPr>
      </w:pPr>
      <w:r w:rsidRPr="00CE2594">
        <w:rPr>
          <w:sz w:val="22"/>
          <w:szCs w:val="22"/>
        </w:rPr>
        <w:t xml:space="preserve">Kegunaan borang percobaan yaitu untuk menilai produk yang mendekati kriteria yang diharapkan untuk pengembangan. Borang ini digunakan untuk 3 resep acuan produk. Penilaian dilakukan oleh teman sejawat atau yang lainnya. Penilaian yang dinilai meliputi warna, aroma, rasa dan tekstur. Hasil penilaian borang percobaan digunakan sebagai masukan untuk pengembangan produk </w:t>
      </w:r>
    </w:p>
    <w:p w:rsidR="00CE2594" w:rsidRPr="00CE2594" w:rsidRDefault="00CE2594" w:rsidP="00CE2594">
      <w:pPr>
        <w:pStyle w:val="Default"/>
        <w:numPr>
          <w:ilvl w:val="0"/>
          <w:numId w:val="2"/>
        </w:numPr>
        <w:spacing w:line="276" w:lineRule="auto"/>
        <w:jc w:val="both"/>
        <w:rPr>
          <w:sz w:val="22"/>
          <w:szCs w:val="22"/>
        </w:rPr>
      </w:pPr>
      <w:r w:rsidRPr="00CE2594">
        <w:rPr>
          <w:sz w:val="22"/>
          <w:szCs w:val="22"/>
        </w:rPr>
        <w:t>Borang uji sensoris validasi I</w:t>
      </w:r>
    </w:p>
    <w:p w:rsidR="00CE2594" w:rsidRPr="00CE2594" w:rsidRDefault="00CE2594" w:rsidP="000172B2">
      <w:pPr>
        <w:pStyle w:val="Default"/>
        <w:spacing w:line="276" w:lineRule="auto"/>
        <w:ind w:left="360" w:firstLine="360"/>
        <w:jc w:val="both"/>
        <w:rPr>
          <w:sz w:val="22"/>
          <w:szCs w:val="22"/>
        </w:rPr>
      </w:pPr>
      <w:r w:rsidRPr="00CE2594">
        <w:rPr>
          <w:sz w:val="22"/>
          <w:szCs w:val="22"/>
        </w:rPr>
        <w:t xml:space="preserve">Borang uji sensoris validasi I diisi saat dilaksanakannya validasi 1. Borang ini diisi oleh 2 </w:t>
      </w:r>
      <w:r w:rsidRPr="00CE2594">
        <w:rPr>
          <w:i/>
          <w:iCs/>
          <w:sz w:val="22"/>
          <w:szCs w:val="22"/>
        </w:rPr>
        <w:t xml:space="preserve">expert </w:t>
      </w:r>
      <w:r w:rsidRPr="00CE2594">
        <w:rPr>
          <w:sz w:val="22"/>
          <w:szCs w:val="22"/>
        </w:rPr>
        <w:t xml:space="preserve">terhadap produk </w:t>
      </w:r>
      <w:r w:rsidR="00440B91" w:rsidRPr="00440B91">
        <w:rPr>
          <w:i/>
          <w:sz w:val="22"/>
          <w:szCs w:val="22"/>
          <w:lang w:val="id-ID"/>
        </w:rPr>
        <w:t>shrimp choux paste roll</w:t>
      </w:r>
      <w:r w:rsidRPr="00CE2594">
        <w:rPr>
          <w:sz w:val="22"/>
          <w:szCs w:val="22"/>
        </w:rPr>
        <w:t xml:space="preserve">. </w:t>
      </w:r>
      <w:r w:rsidRPr="00440B91">
        <w:rPr>
          <w:i/>
          <w:sz w:val="22"/>
          <w:szCs w:val="22"/>
        </w:rPr>
        <w:t>Expert</w:t>
      </w:r>
      <w:r w:rsidRPr="00CE2594">
        <w:rPr>
          <w:sz w:val="22"/>
          <w:szCs w:val="22"/>
        </w:rPr>
        <w:t xml:space="preserve"> bertugas memberi penilaian pada produk acuan dan produk pengembangan. Pada kegiatan ini </w:t>
      </w:r>
      <w:r w:rsidRPr="00440B91">
        <w:rPr>
          <w:i/>
          <w:sz w:val="22"/>
          <w:szCs w:val="22"/>
        </w:rPr>
        <w:t>expert</w:t>
      </w:r>
      <w:r w:rsidRPr="00CE2594">
        <w:rPr>
          <w:sz w:val="22"/>
          <w:szCs w:val="22"/>
        </w:rPr>
        <w:t xml:space="preserve"> memberi masukan terhadap produk yang dibuat sehingga dapat memperbaiki produk. </w:t>
      </w:r>
    </w:p>
    <w:p w:rsidR="00CE2594" w:rsidRPr="00CE2594" w:rsidRDefault="00CE2594" w:rsidP="00CE2594">
      <w:pPr>
        <w:pStyle w:val="Default"/>
        <w:numPr>
          <w:ilvl w:val="0"/>
          <w:numId w:val="2"/>
        </w:numPr>
        <w:spacing w:line="276" w:lineRule="auto"/>
        <w:jc w:val="both"/>
        <w:rPr>
          <w:sz w:val="22"/>
          <w:szCs w:val="22"/>
        </w:rPr>
      </w:pPr>
      <w:r w:rsidRPr="00CE2594">
        <w:rPr>
          <w:sz w:val="22"/>
          <w:szCs w:val="22"/>
        </w:rPr>
        <w:t xml:space="preserve">Borang uji validasi II </w:t>
      </w:r>
    </w:p>
    <w:p w:rsidR="00CE2594" w:rsidRPr="00CE2594" w:rsidRDefault="00CE2594" w:rsidP="000172B2">
      <w:pPr>
        <w:pStyle w:val="Default"/>
        <w:spacing w:line="276" w:lineRule="auto"/>
        <w:ind w:left="360" w:firstLine="360"/>
        <w:jc w:val="both"/>
        <w:rPr>
          <w:sz w:val="22"/>
          <w:szCs w:val="22"/>
        </w:rPr>
      </w:pPr>
      <w:r w:rsidRPr="00CE2594">
        <w:rPr>
          <w:sz w:val="22"/>
          <w:szCs w:val="22"/>
        </w:rPr>
        <w:t xml:space="preserve">Borang uji validasi II berlaku sama seperti borang uji validasi I, hanya saja pada validasi II produk yang dinilai adalah produk pengembangan yang telah diperbaiki. Penilaian yang dituliskan </w:t>
      </w:r>
      <w:r w:rsidRPr="00CE2594">
        <w:rPr>
          <w:i/>
          <w:iCs/>
          <w:sz w:val="22"/>
          <w:szCs w:val="22"/>
        </w:rPr>
        <w:t xml:space="preserve">expert </w:t>
      </w:r>
      <w:r w:rsidRPr="00CE2594">
        <w:rPr>
          <w:sz w:val="22"/>
          <w:szCs w:val="22"/>
        </w:rPr>
        <w:t xml:space="preserve">pada borang uji sensoris validasi II digunakan untuk perbaikan produk sebelum memasuki tahap uji panelis. </w:t>
      </w:r>
    </w:p>
    <w:p w:rsidR="008302DB" w:rsidRPr="008302DB" w:rsidRDefault="00CE2594" w:rsidP="008302DB">
      <w:pPr>
        <w:pStyle w:val="Default"/>
        <w:numPr>
          <w:ilvl w:val="0"/>
          <w:numId w:val="2"/>
        </w:numPr>
        <w:spacing w:line="276" w:lineRule="auto"/>
        <w:jc w:val="both"/>
        <w:rPr>
          <w:sz w:val="22"/>
          <w:szCs w:val="22"/>
        </w:rPr>
      </w:pPr>
      <w:r w:rsidRPr="00CE2594">
        <w:rPr>
          <w:sz w:val="22"/>
          <w:szCs w:val="22"/>
        </w:rPr>
        <w:lastRenderedPageBreak/>
        <w:t>Borang uji sensoris panelis</w:t>
      </w:r>
    </w:p>
    <w:p w:rsidR="00CE2594" w:rsidRPr="008302DB" w:rsidRDefault="00CE2594" w:rsidP="008302DB">
      <w:pPr>
        <w:pStyle w:val="Default"/>
        <w:spacing w:line="276" w:lineRule="auto"/>
        <w:ind w:left="426" w:firstLine="283"/>
        <w:jc w:val="both"/>
        <w:rPr>
          <w:sz w:val="22"/>
          <w:szCs w:val="22"/>
        </w:rPr>
      </w:pPr>
      <w:r w:rsidRPr="008302DB">
        <w:rPr>
          <w:sz w:val="22"/>
          <w:szCs w:val="22"/>
        </w:rPr>
        <w:t>Borang uji sensoris panelis diberikan kepada 30 panelis tidak terlatih. Borang ini digunakan untuk menilai produk melaluis sesoris, seperti : warna, rasa, aroma, tekstur d</w:t>
      </w:r>
      <w:r w:rsidR="002655E8" w:rsidRPr="008302DB">
        <w:rPr>
          <w:sz w:val="22"/>
          <w:szCs w:val="22"/>
        </w:rPr>
        <w:t>an keseluruhan. Cara menggunaka</w:t>
      </w:r>
      <w:r w:rsidRPr="008302DB">
        <w:rPr>
          <w:sz w:val="22"/>
          <w:szCs w:val="22"/>
        </w:rPr>
        <w:t>nnya dengan cara panelis diminta untuk memberikan nilai terhadap tingkat kesukaan produk dan memberi komentar. Pemberian nilai berupa menuliskan angka dengan keterangan (1) Sangat Tidak Suka, (2) Tidak Suka, (3) Agak Suka, (4) Suka, (5) Sangat Suka.</w:t>
      </w:r>
    </w:p>
    <w:p w:rsidR="002655E8" w:rsidRPr="002655E8" w:rsidRDefault="002655E8" w:rsidP="002655E8">
      <w:pPr>
        <w:pStyle w:val="Default"/>
        <w:spacing w:line="276" w:lineRule="auto"/>
        <w:ind w:firstLine="360"/>
        <w:jc w:val="both"/>
        <w:rPr>
          <w:b/>
          <w:sz w:val="22"/>
          <w:szCs w:val="22"/>
          <w:lang w:val="id-ID"/>
        </w:rPr>
      </w:pPr>
    </w:p>
    <w:p w:rsidR="00CE2594" w:rsidRPr="00CE2594" w:rsidRDefault="00CE2594" w:rsidP="00CE2594">
      <w:pPr>
        <w:pStyle w:val="Default"/>
        <w:spacing w:line="276" w:lineRule="auto"/>
        <w:ind w:left="360"/>
        <w:jc w:val="both"/>
        <w:rPr>
          <w:b/>
          <w:sz w:val="22"/>
          <w:szCs w:val="22"/>
        </w:rPr>
      </w:pPr>
      <w:r w:rsidRPr="00CE2594">
        <w:rPr>
          <w:b/>
          <w:sz w:val="22"/>
          <w:szCs w:val="22"/>
        </w:rPr>
        <w:t>Sumber Data/Subjek Pengujian Produk</w:t>
      </w:r>
    </w:p>
    <w:p w:rsidR="00CE2594" w:rsidRPr="00CE2594" w:rsidRDefault="00CE2594" w:rsidP="00CE2594">
      <w:pPr>
        <w:pStyle w:val="Default"/>
        <w:spacing w:line="276" w:lineRule="auto"/>
        <w:jc w:val="both"/>
        <w:rPr>
          <w:b/>
          <w:sz w:val="22"/>
          <w:szCs w:val="22"/>
        </w:rPr>
      </w:pPr>
      <w:r w:rsidRPr="00CE2594">
        <w:rPr>
          <w:sz w:val="22"/>
          <w:szCs w:val="22"/>
        </w:rPr>
        <w:t>Tabel 1. Sumber data/subjek pengujian produk</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769"/>
        <w:gridCol w:w="1516"/>
        <w:gridCol w:w="1106"/>
      </w:tblGrid>
      <w:tr w:rsidR="00CE2594" w:rsidRPr="00CE2594" w:rsidTr="00382602">
        <w:trPr>
          <w:trHeight w:val="270"/>
        </w:trPr>
        <w:tc>
          <w:tcPr>
            <w:tcW w:w="2178" w:type="dxa"/>
            <w:tcBorders>
              <w:top w:val="single" w:sz="4" w:space="0" w:color="auto"/>
              <w:bottom w:val="single" w:sz="4" w:space="0" w:color="auto"/>
            </w:tcBorders>
          </w:tcPr>
          <w:p w:rsidR="00CE2594" w:rsidRPr="00CE2594" w:rsidRDefault="00CE2594" w:rsidP="00CE2594">
            <w:pPr>
              <w:pStyle w:val="Default"/>
              <w:spacing w:line="276" w:lineRule="auto"/>
              <w:jc w:val="both"/>
              <w:rPr>
                <w:sz w:val="22"/>
                <w:szCs w:val="22"/>
              </w:rPr>
            </w:pPr>
            <w:r w:rsidRPr="00CE2594">
              <w:rPr>
                <w:sz w:val="22"/>
                <w:szCs w:val="22"/>
              </w:rPr>
              <w:t>Tahap Penelitian</w:t>
            </w:r>
          </w:p>
        </w:tc>
        <w:tc>
          <w:tcPr>
            <w:tcW w:w="1890" w:type="dxa"/>
            <w:tcBorders>
              <w:top w:val="single" w:sz="4" w:space="0" w:color="auto"/>
              <w:bottom w:val="single" w:sz="4" w:space="0" w:color="auto"/>
            </w:tcBorders>
          </w:tcPr>
          <w:p w:rsidR="00CE2594" w:rsidRPr="00CE2594" w:rsidRDefault="00CE2594" w:rsidP="00CE2594">
            <w:pPr>
              <w:pStyle w:val="Default"/>
              <w:spacing w:line="276" w:lineRule="auto"/>
              <w:jc w:val="both"/>
              <w:rPr>
                <w:sz w:val="22"/>
                <w:szCs w:val="22"/>
              </w:rPr>
            </w:pPr>
            <w:r w:rsidRPr="00CE2594">
              <w:rPr>
                <w:sz w:val="22"/>
                <w:szCs w:val="22"/>
              </w:rPr>
              <w:t>Sumber Data</w:t>
            </w:r>
          </w:p>
        </w:tc>
        <w:tc>
          <w:tcPr>
            <w:tcW w:w="1260" w:type="dxa"/>
            <w:tcBorders>
              <w:top w:val="single" w:sz="4" w:space="0" w:color="auto"/>
              <w:bottom w:val="single" w:sz="4" w:space="0" w:color="auto"/>
            </w:tcBorders>
          </w:tcPr>
          <w:p w:rsidR="00CE2594" w:rsidRPr="00CE2594" w:rsidRDefault="00CE2594" w:rsidP="00CE2594">
            <w:pPr>
              <w:pStyle w:val="Default"/>
              <w:spacing w:line="276" w:lineRule="auto"/>
              <w:jc w:val="both"/>
              <w:rPr>
                <w:sz w:val="22"/>
                <w:szCs w:val="22"/>
              </w:rPr>
            </w:pPr>
            <w:r w:rsidRPr="00CE2594">
              <w:rPr>
                <w:sz w:val="22"/>
                <w:szCs w:val="22"/>
              </w:rPr>
              <w:t>Jumlah</w:t>
            </w:r>
          </w:p>
        </w:tc>
      </w:tr>
      <w:tr w:rsidR="00CE2594" w:rsidRPr="00CE2594" w:rsidTr="00382602">
        <w:trPr>
          <w:trHeight w:val="270"/>
        </w:trPr>
        <w:tc>
          <w:tcPr>
            <w:tcW w:w="2178" w:type="dxa"/>
            <w:tcBorders>
              <w:top w:val="single" w:sz="4" w:space="0" w:color="auto"/>
            </w:tcBorders>
          </w:tcPr>
          <w:p w:rsidR="00CE2594" w:rsidRPr="00CE2594" w:rsidRDefault="00CE2594" w:rsidP="00CE2594">
            <w:pPr>
              <w:pStyle w:val="Default"/>
              <w:spacing w:line="276" w:lineRule="auto"/>
              <w:jc w:val="both"/>
              <w:rPr>
                <w:sz w:val="22"/>
                <w:szCs w:val="22"/>
              </w:rPr>
            </w:pPr>
            <w:r w:rsidRPr="00CE2594">
              <w:rPr>
                <w:sz w:val="22"/>
                <w:szCs w:val="22"/>
              </w:rPr>
              <w:t>Uji coba produk ke-1 (validasi I)</w:t>
            </w:r>
          </w:p>
        </w:tc>
        <w:tc>
          <w:tcPr>
            <w:tcW w:w="1890" w:type="dxa"/>
            <w:tcBorders>
              <w:top w:val="single" w:sz="4" w:space="0" w:color="auto"/>
            </w:tcBorders>
          </w:tcPr>
          <w:p w:rsidR="00CE2594" w:rsidRPr="00CE2594" w:rsidRDefault="00CE2594" w:rsidP="00CE2594">
            <w:pPr>
              <w:pStyle w:val="Default"/>
              <w:spacing w:line="276" w:lineRule="auto"/>
              <w:jc w:val="both"/>
              <w:rPr>
                <w:sz w:val="22"/>
                <w:szCs w:val="22"/>
              </w:rPr>
            </w:pPr>
            <w:r w:rsidRPr="00CE2594">
              <w:rPr>
                <w:sz w:val="22"/>
                <w:szCs w:val="22"/>
              </w:rPr>
              <w:t>Expert</w:t>
            </w:r>
          </w:p>
        </w:tc>
        <w:tc>
          <w:tcPr>
            <w:tcW w:w="1260" w:type="dxa"/>
            <w:tcBorders>
              <w:top w:val="single" w:sz="4" w:space="0" w:color="auto"/>
            </w:tcBorders>
          </w:tcPr>
          <w:p w:rsidR="00CE2594" w:rsidRPr="00CE2594" w:rsidRDefault="00CE2594" w:rsidP="00CE2594">
            <w:pPr>
              <w:pStyle w:val="Default"/>
              <w:spacing w:line="276" w:lineRule="auto"/>
              <w:jc w:val="both"/>
              <w:rPr>
                <w:sz w:val="22"/>
                <w:szCs w:val="22"/>
              </w:rPr>
            </w:pPr>
            <w:r w:rsidRPr="00CE2594">
              <w:rPr>
                <w:sz w:val="22"/>
                <w:szCs w:val="22"/>
              </w:rPr>
              <w:t>2 orang</w:t>
            </w:r>
          </w:p>
        </w:tc>
      </w:tr>
      <w:tr w:rsidR="00CE2594" w:rsidRPr="00CE2594" w:rsidTr="00382602">
        <w:trPr>
          <w:trHeight w:val="270"/>
        </w:trPr>
        <w:tc>
          <w:tcPr>
            <w:tcW w:w="2178" w:type="dxa"/>
          </w:tcPr>
          <w:p w:rsidR="00CE2594" w:rsidRPr="00CE2594" w:rsidRDefault="00CE2594" w:rsidP="00CE2594">
            <w:pPr>
              <w:pStyle w:val="Default"/>
              <w:spacing w:line="276" w:lineRule="auto"/>
              <w:jc w:val="both"/>
              <w:rPr>
                <w:sz w:val="22"/>
                <w:szCs w:val="22"/>
              </w:rPr>
            </w:pPr>
            <w:r w:rsidRPr="00CE2594">
              <w:rPr>
                <w:sz w:val="22"/>
                <w:szCs w:val="22"/>
              </w:rPr>
              <w:t>Uji coba produk ke-2 (validasi II)</w:t>
            </w:r>
          </w:p>
        </w:tc>
        <w:tc>
          <w:tcPr>
            <w:tcW w:w="1890" w:type="dxa"/>
          </w:tcPr>
          <w:p w:rsidR="00CE2594" w:rsidRPr="00CE2594" w:rsidRDefault="00CE2594" w:rsidP="00CE2594">
            <w:pPr>
              <w:pStyle w:val="Default"/>
              <w:spacing w:line="276" w:lineRule="auto"/>
              <w:jc w:val="both"/>
              <w:rPr>
                <w:sz w:val="22"/>
                <w:szCs w:val="22"/>
              </w:rPr>
            </w:pPr>
            <w:r w:rsidRPr="00CE2594">
              <w:rPr>
                <w:sz w:val="22"/>
                <w:szCs w:val="22"/>
              </w:rPr>
              <w:t>Expert</w:t>
            </w:r>
          </w:p>
        </w:tc>
        <w:tc>
          <w:tcPr>
            <w:tcW w:w="1260" w:type="dxa"/>
          </w:tcPr>
          <w:p w:rsidR="00CE2594" w:rsidRPr="00CE2594" w:rsidRDefault="00CE2594" w:rsidP="00CE2594">
            <w:pPr>
              <w:pStyle w:val="Default"/>
              <w:spacing w:line="276" w:lineRule="auto"/>
              <w:jc w:val="both"/>
              <w:rPr>
                <w:sz w:val="22"/>
                <w:szCs w:val="22"/>
              </w:rPr>
            </w:pPr>
            <w:r w:rsidRPr="00CE2594">
              <w:rPr>
                <w:sz w:val="22"/>
                <w:szCs w:val="22"/>
              </w:rPr>
              <w:t>2 orang</w:t>
            </w:r>
          </w:p>
        </w:tc>
      </w:tr>
      <w:tr w:rsidR="00CE2594" w:rsidRPr="00CE2594" w:rsidTr="00382602">
        <w:trPr>
          <w:trHeight w:val="285"/>
        </w:trPr>
        <w:tc>
          <w:tcPr>
            <w:tcW w:w="2178" w:type="dxa"/>
          </w:tcPr>
          <w:p w:rsidR="00CE2594" w:rsidRPr="00CE2594" w:rsidRDefault="00CE2594" w:rsidP="00CE2594">
            <w:pPr>
              <w:pStyle w:val="Default"/>
              <w:spacing w:line="276" w:lineRule="auto"/>
              <w:jc w:val="both"/>
              <w:rPr>
                <w:sz w:val="22"/>
                <w:szCs w:val="22"/>
              </w:rPr>
            </w:pPr>
            <w:r w:rsidRPr="00CE2594">
              <w:rPr>
                <w:sz w:val="22"/>
                <w:szCs w:val="22"/>
              </w:rPr>
              <w:t>Uji kesukaan (sensoris)</w:t>
            </w:r>
          </w:p>
        </w:tc>
        <w:tc>
          <w:tcPr>
            <w:tcW w:w="1890" w:type="dxa"/>
          </w:tcPr>
          <w:p w:rsidR="00CE2594" w:rsidRPr="00CE2594" w:rsidRDefault="00CE2594" w:rsidP="00CE2594">
            <w:pPr>
              <w:pStyle w:val="Default"/>
              <w:spacing w:line="276" w:lineRule="auto"/>
              <w:jc w:val="both"/>
              <w:rPr>
                <w:sz w:val="22"/>
                <w:szCs w:val="22"/>
              </w:rPr>
            </w:pPr>
            <w:r w:rsidRPr="00CE2594">
              <w:rPr>
                <w:sz w:val="22"/>
                <w:szCs w:val="22"/>
              </w:rPr>
              <w:t>Panelis tidak terlatih sekitar tempat tinggal</w:t>
            </w:r>
          </w:p>
        </w:tc>
        <w:tc>
          <w:tcPr>
            <w:tcW w:w="1260" w:type="dxa"/>
          </w:tcPr>
          <w:p w:rsidR="00CE2594" w:rsidRPr="00CE2594" w:rsidRDefault="00CE2594" w:rsidP="00CE2594">
            <w:pPr>
              <w:pStyle w:val="Default"/>
              <w:spacing w:line="276" w:lineRule="auto"/>
              <w:jc w:val="both"/>
              <w:rPr>
                <w:sz w:val="22"/>
                <w:szCs w:val="22"/>
              </w:rPr>
            </w:pPr>
            <w:r w:rsidRPr="00CE2594">
              <w:rPr>
                <w:sz w:val="22"/>
                <w:szCs w:val="22"/>
              </w:rPr>
              <w:t>30 orang</w:t>
            </w:r>
          </w:p>
        </w:tc>
      </w:tr>
    </w:tbl>
    <w:p w:rsidR="008302DB" w:rsidRDefault="008302DB" w:rsidP="002655E8">
      <w:pPr>
        <w:jc w:val="both"/>
        <w:rPr>
          <w:rFonts w:ascii="Times New Roman" w:hAnsi="Times New Roman" w:cs="Times New Roman"/>
          <w:b/>
          <w:lang w:val="id-ID"/>
        </w:rPr>
      </w:pPr>
    </w:p>
    <w:p w:rsidR="00CE2594" w:rsidRPr="00CE2594" w:rsidRDefault="00CE2594" w:rsidP="002655E8">
      <w:pPr>
        <w:jc w:val="both"/>
        <w:rPr>
          <w:rFonts w:ascii="Times New Roman" w:hAnsi="Times New Roman" w:cs="Times New Roman"/>
          <w:b/>
        </w:rPr>
      </w:pPr>
      <w:r w:rsidRPr="00CE2594">
        <w:rPr>
          <w:rFonts w:ascii="Times New Roman" w:hAnsi="Times New Roman" w:cs="Times New Roman"/>
          <w:b/>
        </w:rPr>
        <w:t>Prosedur Pengembangan</w:t>
      </w:r>
    </w:p>
    <w:p w:rsidR="00CE2594" w:rsidRPr="00CE2594" w:rsidRDefault="00CE2594" w:rsidP="002655E8">
      <w:pPr>
        <w:pStyle w:val="ListParagraph"/>
        <w:numPr>
          <w:ilvl w:val="0"/>
          <w:numId w:val="3"/>
        </w:numPr>
        <w:ind w:left="360"/>
        <w:jc w:val="both"/>
        <w:rPr>
          <w:rFonts w:ascii="Times New Roman" w:hAnsi="Times New Roman" w:cs="Times New Roman"/>
          <w:i/>
        </w:rPr>
      </w:pPr>
      <w:r w:rsidRPr="00CE2594">
        <w:rPr>
          <w:rFonts w:ascii="Times New Roman" w:hAnsi="Times New Roman" w:cs="Times New Roman"/>
          <w:i/>
        </w:rPr>
        <w:t>Define</w:t>
      </w:r>
    </w:p>
    <w:p w:rsidR="00CE2594" w:rsidRPr="00CE2594" w:rsidRDefault="00CE2594" w:rsidP="002655E8">
      <w:pPr>
        <w:ind w:firstLine="360"/>
        <w:jc w:val="both"/>
        <w:rPr>
          <w:rFonts w:ascii="Times New Roman" w:hAnsi="Times New Roman" w:cs="Times New Roman"/>
        </w:rPr>
      </w:pPr>
      <w:r w:rsidRPr="00CE2594">
        <w:rPr>
          <w:rFonts w:ascii="Times New Roman" w:hAnsi="Times New Roman" w:cs="Times New Roman"/>
          <w:lang w:val="id-ID"/>
        </w:rPr>
        <w:t xml:space="preserve">Tahap </w:t>
      </w:r>
      <w:r w:rsidRPr="002655E8">
        <w:rPr>
          <w:rFonts w:ascii="Times New Roman" w:hAnsi="Times New Roman" w:cs="Times New Roman"/>
          <w:i/>
          <w:lang w:val="id-ID"/>
        </w:rPr>
        <w:t>define</w:t>
      </w:r>
      <w:r w:rsidRPr="00CE2594">
        <w:rPr>
          <w:rFonts w:ascii="Times New Roman" w:hAnsi="Times New Roman" w:cs="Times New Roman"/>
          <w:lang w:val="id-ID"/>
        </w:rPr>
        <w:t xml:space="preserve"> adalah tahapan awal yang dilakukan dengan cara pencarian resep acuan</w:t>
      </w:r>
      <w:r w:rsidRPr="00CE2594">
        <w:rPr>
          <w:rFonts w:ascii="Times New Roman" w:hAnsi="Times New Roman" w:cs="Times New Roman"/>
        </w:rPr>
        <w:t xml:space="preserve"> yang telah teruji melalui buku, jurnal maupun internet. </w:t>
      </w:r>
      <w:r w:rsidRPr="00CE2594">
        <w:rPr>
          <w:rFonts w:ascii="Times New Roman" w:hAnsi="Times New Roman" w:cs="Times New Roman"/>
          <w:lang w:val="id-ID"/>
        </w:rPr>
        <w:t>Meski sudah teruji, peneliti melakukan pengujian kembali di Laboratorium Teknik Boga UNY yang hasilnya dianalisis oleh dosen pembimbing.</w:t>
      </w:r>
    </w:p>
    <w:p w:rsidR="00CE2594" w:rsidRPr="00CE2594" w:rsidRDefault="00CE2594" w:rsidP="00CE2594">
      <w:pPr>
        <w:spacing w:after="0"/>
        <w:jc w:val="both"/>
        <w:rPr>
          <w:rFonts w:ascii="Times New Roman" w:hAnsi="Times New Roman" w:cs="Times New Roman"/>
          <w:b/>
        </w:rPr>
      </w:pPr>
      <w:r w:rsidRPr="00CE2594">
        <w:rPr>
          <w:rFonts w:ascii="Times New Roman" w:hAnsi="Times New Roman" w:cs="Times New Roman"/>
          <w:b/>
        </w:rPr>
        <w:t>Tabel 2. Resep Acuan</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442"/>
        <w:gridCol w:w="983"/>
        <w:gridCol w:w="983"/>
        <w:gridCol w:w="983"/>
      </w:tblGrid>
      <w:tr w:rsidR="00CE2594" w:rsidRPr="00CE2594" w:rsidTr="00382602">
        <w:tc>
          <w:tcPr>
            <w:tcW w:w="1818" w:type="dxa"/>
            <w:tcBorders>
              <w:top w:val="single" w:sz="4" w:space="0" w:color="auto"/>
              <w:bottom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Nama Bahan</w:t>
            </w:r>
          </w:p>
        </w:tc>
        <w:tc>
          <w:tcPr>
            <w:tcW w:w="1170" w:type="dxa"/>
            <w:tcBorders>
              <w:top w:val="single" w:sz="4" w:space="0" w:color="auto"/>
              <w:bottom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Resep 1</w:t>
            </w:r>
          </w:p>
        </w:tc>
        <w:tc>
          <w:tcPr>
            <w:tcW w:w="1170" w:type="dxa"/>
            <w:tcBorders>
              <w:top w:val="single" w:sz="4" w:space="0" w:color="auto"/>
              <w:bottom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Resep 2</w:t>
            </w:r>
          </w:p>
        </w:tc>
        <w:tc>
          <w:tcPr>
            <w:tcW w:w="1170" w:type="dxa"/>
            <w:tcBorders>
              <w:top w:val="single" w:sz="4" w:space="0" w:color="auto"/>
              <w:bottom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Resep 3</w:t>
            </w:r>
          </w:p>
        </w:tc>
      </w:tr>
      <w:tr w:rsidR="00CE2594" w:rsidRPr="00CE2594" w:rsidTr="00382602">
        <w:tc>
          <w:tcPr>
            <w:tcW w:w="1818" w:type="dxa"/>
            <w:tcBorders>
              <w:top w:val="single" w:sz="4" w:space="0" w:color="auto"/>
            </w:tcBorders>
          </w:tcPr>
          <w:p w:rsidR="00CE2594" w:rsidRPr="002655E8" w:rsidRDefault="00CE2594" w:rsidP="002655E8">
            <w:pPr>
              <w:pStyle w:val="ListParagraph"/>
              <w:spacing w:line="276" w:lineRule="auto"/>
              <w:ind w:left="0"/>
              <w:jc w:val="both"/>
              <w:rPr>
                <w:rFonts w:ascii="Times New Roman" w:hAnsi="Times New Roman" w:cs="Times New Roman"/>
                <w:b/>
                <w:lang w:val="id-ID"/>
              </w:rPr>
            </w:pPr>
            <w:r w:rsidRPr="00CE2594">
              <w:rPr>
                <w:rFonts w:ascii="Times New Roman" w:hAnsi="Times New Roman" w:cs="Times New Roman"/>
                <w:b/>
              </w:rPr>
              <w:t xml:space="preserve">Bahan </w:t>
            </w:r>
            <w:r w:rsidR="002655E8" w:rsidRPr="002655E8">
              <w:rPr>
                <w:rFonts w:ascii="Times New Roman" w:hAnsi="Times New Roman" w:cs="Times New Roman"/>
                <w:b/>
                <w:i/>
                <w:lang w:val="id-ID"/>
              </w:rPr>
              <w:t>Choux Paste</w:t>
            </w:r>
          </w:p>
        </w:tc>
        <w:tc>
          <w:tcPr>
            <w:tcW w:w="117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c>
          <w:tcPr>
            <w:tcW w:w="117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c>
          <w:tcPr>
            <w:tcW w:w="117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r>
      <w:tr w:rsidR="00CE2594" w:rsidRPr="00CE2594" w:rsidTr="00382602">
        <w:tc>
          <w:tcPr>
            <w:tcW w:w="1818"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Air</w:t>
            </w:r>
          </w:p>
        </w:tc>
        <w:tc>
          <w:tcPr>
            <w:tcW w:w="1170"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200 ml</w:t>
            </w:r>
          </w:p>
        </w:tc>
        <w:tc>
          <w:tcPr>
            <w:tcW w:w="1170"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120 ml</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150 ml</w:t>
            </w:r>
          </w:p>
        </w:tc>
      </w:tr>
      <w:tr w:rsidR="00CE2594" w:rsidRPr="00CE2594" w:rsidTr="00382602">
        <w:tc>
          <w:tcPr>
            <w:tcW w:w="1818"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Margarin</w:t>
            </w:r>
          </w:p>
        </w:tc>
        <w:tc>
          <w:tcPr>
            <w:tcW w:w="1170"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125 gr</w:t>
            </w:r>
          </w:p>
        </w:tc>
        <w:tc>
          <w:tcPr>
            <w:tcW w:w="1170"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60 gr</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r>
      <w:tr w:rsidR="00D36A6F" w:rsidRPr="00CE2594" w:rsidTr="00382602">
        <w:tc>
          <w:tcPr>
            <w:tcW w:w="1818" w:type="dxa"/>
          </w:tcPr>
          <w:p w:rsidR="00D36A6F" w:rsidRDefault="00D36A6F" w:rsidP="00CE2594">
            <w:pPr>
              <w:pStyle w:val="ListParagraph"/>
              <w:ind w:left="0"/>
              <w:jc w:val="both"/>
              <w:rPr>
                <w:rFonts w:ascii="Times New Roman" w:hAnsi="Times New Roman" w:cs="Times New Roman"/>
                <w:lang w:val="id-ID"/>
              </w:rPr>
            </w:pPr>
            <w:r>
              <w:rPr>
                <w:rFonts w:ascii="Times New Roman" w:hAnsi="Times New Roman" w:cs="Times New Roman"/>
                <w:lang w:val="id-ID"/>
              </w:rPr>
              <w:t>Butter</w:t>
            </w:r>
          </w:p>
        </w:tc>
        <w:tc>
          <w:tcPr>
            <w:tcW w:w="1170" w:type="dxa"/>
          </w:tcPr>
          <w:p w:rsidR="00D36A6F" w:rsidRDefault="00D36A6F" w:rsidP="00CE2594">
            <w:pPr>
              <w:pStyle w:val="ListParagraph"/>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D36A6F" w:rsidRDefault="00D36A6F" w:rsidP="00CE2594">
            <w:pPr>
              <w:pStyle w:val="ListParagraph"/>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D36A6F" w:rsidRPr="00D36A6F" w:rsidRDefault="00D36A6F" w:rsidP="00CE2594">
            <w:pPr>
              <w:pStyle w:val="ListParagraph"/>
              <w:ind w:left="0"/>
              <w:jc w:val="both"/>
              <w:rPr>
                <w:rFonts w:ascii="Times New Roman" w:hAnsi="Times New Roman" w:cs="Times New Roman"/>
                <w:lang w:val="id-ID"/>
              </w:rPr>
            </w:pPr>
            <w:r>
              <w:rPr>
                <w:rFonts w:ascii="Times New Roman" w:hAnsi="Times New Roman" w:cs="Times New Roman"/>
                <w:lang w:val="id-ID"/>
              </w:rPr>
              <w:t>25 gr</w:t>
            </w:r>
          </w:p>
        </w:tc>
      </w:tr>
      <w:tr w:rsidR="00CE2594" w:rsidRPr="00CE2594" w:rsidTr="00382602">
        <w:tc>
          <w:tcPr>
            <w:tcW w:w="1818"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Garam</w:t>
            </w:r>
          </w:p>
        </w:tc>
        <w:tc>
          <w:tcPr>
            <w:tcW w:w="1170"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¼ sdt</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¼ sdt</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0,5 gr</w:t>
            </w:r>
          </w:p>
        </w:tc>
      </w:tr>
      <w:tr w:rsidR="00CE2594" w:rsidRPr="00CE2594" w:rsidTr="00382602">
        <w:tc>
          <w:tcPr>
            <w:tcW w:w="1818" w:type="dxa"/>
          </w:tcPr>
          <w:p w:rsidR="002655E8"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 xml:space="preserve">Tepung </w:t>
            </w:r>
            <w:r>
              <w:rPr>
                <w:rFonts w:ascii="Times New Roman" w:hAnsi="Times New Roman" w:cs="Times New Roman"/>
                <w:lang w:val="id-ID"/>
              </w:rPr>
              <w:lastRenderedPageBreak/>
              <w:t>Terigu Protein sedang</w:t>
            </w:r>
          </w:p>
        </w:tc>
        <w:tc>
          <w:tcPr>
            <w:tcW w:w="1170"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lastRenderedPageBreak/>
              <w:t>150 gr</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70 gr</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82602">
        <w:tc>
          <w:tcPr>
            <w:tcW w:w="1818"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lastRenderedPageBreak/>
              <w:t>Tepung Terigu Protein Tinggi</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100 gr</w:t>
            </w:r>
          </w:p>
        </w:tc>
      </w:tr>
      <w:tr w:rsidR="00CE2594" w:rsidRPr="00CE2594" w:rsidTr="00382602">
        <w:tc>
          <w:tcPr>
            <w:tcW w:w="1818" w:type="dxa"/>
          </w:tcPr>
          <w:p w:rsidR="00CE2594" w:rsidRPr="002655E8" w:rsidRDefault="002655E8" w:rsidP="00CE2594">
            <w:pPr>
              <w:pStyle w:val="ListParagraph"/>
              <w:spacing w:line="276" w:lineRule="auto"/>
              <w:ind w:left="0"/>
              <w:jc w:val="both"/>
              <w:rPr>
                <w:rFonts w:ascii="Times New Roman" w:hAnsi="Times New Roman" w:cs="Times New Roman"/>
                <w:i/>
                <w:lang w:val="id-ID"/>
              </w:rPr>
            </w:pPr>
            <w:r w:rsidRPr="002655E8">
              <w:rPr>
                <w:rFonts w:ascii="Times New Roman" w:hAnsi="Times New Roman" w:cs="Times New Roman"/>
                <w:lang w:val="id-ID"/>
              </w:rPr>
              <w:t>Maizena</w:t>
            </w:r>
          </w:p>
        </w:tc>
        <w:tc>
          <w:tcPr>
            <w:tcW w:w="1170"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1 sdm</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r>
      <w:tr w:rsidR="00CE2594" w:rsidRPr="00CE2594" w:rsidTr="00382602">
        <w:tc>
          <w:tcPr>
            <w:tcW w:w="1818"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Baking powder</w:t>
            </w:r>
          </w:p>
        </w:tc>
        <w:tc>
          <w:tcPr>
            <w:tcW w:w="1170" w:type="dxa"/>
          </w:tcPr>
          <w:p w:rsidR="00CE2594" w:rsidRPr="00CE2594" w:rsidRDefault="002655E8" w:rsidP="002655E8">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r w:rsidR="00CE2594" w:rsidRPr="00CE2594">
              <w:rPr>
                <w:rFonts w:ascii="Times New Roman" w:hAnsi="Times New Roman" w:cs="Times New Roman"/>
              </w:rPr>
              <w:t xml:space="preserve"> </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r>
      <w:tr w:rsidR="00CE2594" w:rsidRPr="00CE2594" w:rsidTr="00382602">
        <w:tc>
          <w:tcPr>
            <w:tcW w:w="1818"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Telur</w:t>
            </w:r>
          </w:p>
        </w:tc>
        <w:tc>
          <w:tcPr>
            <w:tcW w:w="1170" w:type="dxa"/>
          </w:tcPr>
          <w:p w:rsidR="00CE2594" w:rsidRPr="002655E8" w:rsidRDefault="002655E8"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200 gr</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 butir</w:t>
            </w:r>
          </w:p>
        </w:tc>
        <w:tc>
          <w:tcPr>
            <w:tcW w:w="1170" w:type="dxa"/>
          </w:tcPr>
          <w:p w:rsidR="00CE2594" w:rsidRPr="00D36A6F" w:rsidRDefault="00D36A6F"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150 gr</w:t>
            </w:r>
          </w:p>
        </w:tc>
      </w:tr>
      <w:tr w:rsidR="00CE2594" w:rsidRPr="00CE2594" w:rsidTr="00382602">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82602">
        <w:tc>
          <w:tcPr>
            <w:tcW w:w="1818" w:type="dxa"/>
          </w:tcPr>
          <w:p w:rsidR="00CE2594" w:rsidRPr="00A91B54" w:rsidRDefault="008302DB" w:rsidP="00CE2594">
            <w:pPr>
              <w:pStyle w:val="ListParagraph"/>
              <w:spacing w:line="276" w:lineRule="auto"/>
              <w:ind w:left="0"/>
              <w:jc w:val="both"/>
              <w:rPr>
                <w:rFonts w:ascii="Times New Roman" w:hAnsi="Times New Roman" w:cs="Times New Roman"/>
                <w:b/>
                <w:lang w:val="id-ID"/>
              </w:rPr>
            </w:pPr>
            <w:r w:rsidRPr="00A91B54">
              <w:rPr>
                <w:rFonts w:ascii="Times New Roman" w:hAnsi="Times New Roman" w:cs="Times New Roman"/>
                <w:b/>
                <w:lang w:val="id-ID"/>
              </w:rPr>
              <w:t xml:space="preserve">Bahan </w:t>
            </w:r>
            <w:r w:rsidRPr="006508D1">
              <w:rPr>
                <w:rFonts w:ascii="Times New Roman" w:hAnsi="Times New Roman" w:cs="Times New Roman"/>
                <w:b/>
                <w:i/>
                <w:lang w:val="id-ID"/>
              </w:rPr>
              <w:t>Ragout</w:t>
            </w: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82602">
        <w:tc>
          <w:tcPr>
            <w:tcW w:w="1818"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82602">
        <w:tc>
          <w:tcPr>
            <w:tcW w:w="1818" w:type="dxa"/>
          </w:tcPr>
          <w:p w:rsidR="00CE2594" w:rsidRPr="008302DB" w:rsidRDefault="008302DB"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Tepung Terigu</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40 gr</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30 gr</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r>
      <w:tr w:rsidR="00CE2594" w:rsidRPr="00CE2594" w:rsidTr="00382602">
        <w:tc>
          <w:tcPr>
            <w:tcW w:w="1818" w:type="dxa"/>
          </w:tcPr>
          <w:p w:rsidR="00CE2594" w:rsidRPr="008302DB" w:rsidRDefault="008302DB"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Lada</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½ sdt</w:t>
            </w:r>
          </w:p>
        </w:tc>
        <w:tc>
          <w:tcPr>
            <w:tcW w:w="1170" w:type="dxa"/>
          </w:tcPr>
          <w:p w:rsidR="00CE2594" w:rsidRPr="00CE2594" w:rsidRDefault="00A91B54" w:rsidP="00CE2594">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c>
          <w:tcPr>
            <w:tcW w:w="1170" w:type="dxa"/>
          </w:tcPr>
          <w:p w:rsidR="00CE2594" w:rsidRPr="00CE2594" w:rsidRDefault="00A91B54" w:rsidP="00CE2594">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r>
      <w:tr w:rsidR="00CE2594" w:rsidRPr="00CE2594" w:rsidTr="00382602">
        <w:tc>
          <w:tcPr>
            <w:tcW w:w="1818" w:type="dxa"/>
          </w:tcPr>
          <w:p w:rsidR="00CE2594" w:rsidRPr="008302DB" w:rsidRDefault="008302DB"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Garam</w:t>
            </w:r>
          </w:p>
        </w:tc>
        <w:tc>
          <w:tcPr>
            <w:tcW w:w="1170" w:type="dxa"/>
          </w:tcPr>
          <w:p w:rsidR="00CE2594" w:rsidRPr="00CE2594" w:rsidRDefault="00A91B54" w:rsidP="00CE2594">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c>
          <w:tcPr>
            <w:tcW w:w="1170" w:type="dxa"/>
          </w:tcPr>
          <w:p w:rsidR="00CE2594" w:rsidRPr="00CE2594" w:rsidRDefault="00A91B54" w:rsidP="00CE2594">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c>
          <w:tcPr>
            <w:tcW w:w="1170" w:type="dxa"/>
          </w:tcPr>
          <w:p w:rsidR="00CE2594" w:rsidRPr="00CE2594" w:rsidRDefault="00A91B54" w:rsidP="00CE2594">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r>
      <w:tr w:rsidR="00CE2594" w:rsidRPr="00CE2594" w:rsidTr="00382602">
        <w:tc>
          <w:tcPr>
            <w:tcW w:w="1818" w:type="dxa"/>
          </w:tcPr>
          <w:p w:rsidR="00CE2594" w:rsidRPr="008302DB" w:rsidRDefault="008302DB"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Margarin</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40 gr</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35 gr</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r>
      <w:tr w:rsidR="00CE2594" w:rsidRPr="00CE2594" w:rsidTr="00382602">
        <w:tc>
          <w:tcPr>
            <w:tcW w:w="1818" w:type="dxa"/>
          </w:tcPr>
          <w:p w:rsidR="00CE2594" w:rsidRPr="008302DB" w:rsidRDefault="008302DB"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Bawang Putih</w:t>
            </w:r>
          </w:p>
        </w:tc>
        <w:tc>
          <w:tcPr>
            <w:tcW w:w="1170" w:type="dxa"/>
          </w:tcPr>
          <w:p w:rsidR="00CE2594" w:rsidRPr="00A91B54"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CE2594" w:rsidRPr="00A91B54"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 siung</w:t>
            </w:r>
          </w:p>
        </w:tc>
      </w:tr>
      <w:tr w:rsidR="00A91B54" w:rsidRPr="00CE2594" w:rsidTr="00382602">
        <w:tc>
          <w:tcPr>
            <w:tcW w:w="1818" w:type="dxa"/>
          </w:tcPr>
          <w:p w:rsidR="00A91B54" w:rsidRDefault="00A91B54" w:rsidP="00CE2594">
            <w:pPr>
              <w:pStyle w:val="ListParagraph"/>
              <w:ind w:left="0"/>
              <w:jc w:val="both"/>
              <w:rPr>
                <w:rFonts w:ascii="Times New Roman" w:hAnsi="Times New Roman" w:cs="Times New Roman"/>
                <w:lang w:val="id-ID"/>
              </w:rPr>
            </w:pPr>
            <w:r>
              <w:rPr>
                <w:rFonts w:ascii="Times New Roman" w:hAnsi="Times New Roman" w:cs="Times New Roman"/>
                <w:lang w:val="id-ID"/>
              </w:rPr>
              <w:t>Air</w:t>
            </w:r>
          </w:p>
        </w:tc>
        <w:tc>
          <w:tcPr>
            <w:tcW w:w="1170" w:type="dxa"/>
          </w:tcPr>
          <w:p w:rsidR="00A91B54" w:rsidRDefault="00A91B54" w:rsidP="00CE2594">
            <w:pPr>
              <w:pStyle w:val="ListParagraph"/>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A91B54" w:rsidRDefault="00A91B54" w:rsidP="00CE2594">
            <w:pPr>
              <w:pStyle w:val="ListParagraph"/>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A91B54" w:rsidRDefault="00A91B54" w:rsidP="00CE2594">
            <w:pPr>
              <w:pStyle w:val="ListParagraph"/>
              <w:ind w:left="0"/>
              <w:jc w:val="both"/>
              <w:rPr>
                <w:rFonts w:ascii="Times New Roman" w:hAnsi="Times New Roman" w:cs="Times New Roman"/>
                <w:lang w:val="id-ID"/>
              </w:rPr>
            </w:pPr>
            <w:r>
              <w:rPr>
                <w:rFonts w:ascii="Times New Roman" w:hAnsi="Times New Roman" w:cs="Times New Roman"/>
                <w:lang w:val="id-ID"/>
              </w:rPr>
              <w:t>150 ml</w:t>
            </w:r>
          </w:p>
        </w:tc>
      </w:tr>
      <w:tr w:rsidR="00CE2594" w:rsidRPr="00CE2594" w:rsidTr="00382602">
        <w:tc>
          <w:tcPr>
            <w:tcW w:w="1818" w:type="dxa"/>
          </w:tcPr>
          <w:p w:rsidR="00CE2594" w:rsidRPr="008302DB" w:rsidRDefault="008302DB"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Susu cair</w:t>
            </w:r>
          </w:p>
        </w:tc>
        <w:tc>
          <w:tcPr>
            <w:tcW w:w="1170" w:type="dxa"/>
          </w:tcPr>
          <w:p w:rsidR="00CE2594" w:rsidRPr="00A91B54"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100 ml</w:t>
            </w:r>
          </w:p>
        </w:tc>
        <w:tc>
          <w:tcPr>
            <w:tcW w:w="1170" w:type="dxa"/>
          </w:tcPr>
          <w:p w:rsidR="00CE2594" w:rsidRPr="00CE2594" w:rsidRDefault="006508D1" w:rsidP="00CE2594">
            <w:pPr>
              <w:pStyle w:val="ListParagraph"/>
              <w:spacing w:line="276" w:lineRule="auto"/>
              <w:ind w:left="0"/>
              <w:jc w:val="both"/>
              <w:rPr>
                <w:rFonts w:ascii="Times New Roman" w:hAnsi="Times New Roman" w:cs="Times New Roman"/>
              </w:rPr>
            </w:pPr>
            <w:r>
              <w:rPr>
                <w:rFonts w:ascii="Times New Roman" w:hAnsi="Times New Roman" w:cs="Times New Roman"/>
                <w:lang w:val="id-ID"/>
              </w:rPr>
              <w:t>200 ml</w:t>
            </w:r>
          </w:p>
        </w:tc>
      </w:tr>
      <w:tr w:rsidR="00CE2594" w:rsidRPr="00CE2594" w:rsidTr="00382602">
        <w:tc>
          <w:tcPr>
            <w:tcW w:w="1818" w:type="dxa"/>
          </w:tcPr>
          <w:p w:rsidR="00CE2594" w:rsidRPr="008302DB" w:rsidRDefault="008302DB"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Keju Parut</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r>
      <w:tr w:rsidR="00CE2594" w:rsidRPr="00CE2594" w:rsidTr="00382602">
        <w:tc>
          <w:tcPr>
            <w:tcW w:w="1818" w:type="dxa"/>
          </w:tcPr>
          <w:p w:rsidR="00CE2594" w:rsidRPr="008302DB" w:rsidRDefault="008302DB"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Wortel</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40 gr</w:t>
            </w:r>
          </w:p>
        </w:tc>
        <w:tc>
          <w:tcPr>
            <w:tcW w:w="1170" w:type="dxa"/>
          </w:tcPr>
          <w:p w:rsidR="00CE2594" w:rsidRPr="00A91B54"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w:t>
            </w:r>
            <w:r w:rsidR="00A91B54">
              <w:rPr>
                <w:rFonts w:ascii="Times New Roman" w:hAnsi="Times New Roman" w:cs="Times New Roman"/>
                <w:lang w:val="id-ID"/>
              </w:rPr>
              <w:t>0 gr</w:t>
            </w:r>
          </w:p>
        </w:tc>
      </w:tr>
      <w:tr w:rsidR="00CE2594" w:rsidRPr="00CE2594" w:rsidTr="00382602">
        <w:tc>
          <w:tcPr>
            <w:tcW w:w="1818" w:type="dxa"/>
          </w:tcPr>
          <w:p w:rsidR="00CE2594" w:rsidRPr="008302DB" w:rsidRDefault="008302DB"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Buncis</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40 gr</w:t>
            </w:r>
          </w:p>
        </w:tc>
        <w:tc>
          <w:tcPr>
            <w:tcW w:w="1170" w:type="dxa"/>
          </w:tcPr>
          <w:p w:rsidR="00CE2594" w:rsidRPr="00A91B54"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w:t>
            </w:r>
            <w:r w:rsidR="00A91B54">
              <w:rPr>
                <w:rFonts w:ascii="Times New Roman" w:hAnsi="Times New Roman" w:cs="Times New Roman"/>
                <w:lang w:val="id-ID"/>
              </w:rPr>
              <w:t>0 gr</w:t>
            </w:r>
          </w:p>
        </w:tc>
      </w:tr>
      <w:tr w:rsidR="00CE2594" w:rsidRPr="00CE2594" w:rsidTr="00382602">
        <w:tc>
          <w:tcPr>
            <w:tcW w:w="1818" w:type="dxa"/>
          </w:tcPr>
          <w:p w:rsidR="00CE2594" w:rsidRPr="008302DB" w:rsidRDefault="008302DB"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Jagung manis</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CE2594" w:rsidRPr="00A91B54" w:rsidRDefault="00A91B54"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r>
      <w:tr w:rsidR="00333ACD" w:rsidRPr="00CE2594" w:rsidTr="00382602">
        <w:tc>
          <w:tcPr>
            <w:tcW w:w="1818" w:type="dxa"/>
          </w:tcPr>
          <w:p w:rsidR="00333ACD" w:rsidRDefault="00333ACD" w:rsidP="00CE2594">
            <w:pPr>
              <w:pStyle w:val="ListParagraph"/>
              <w:ind w:left="0"/>
              <w:jc w:val="both"/>
              <w:rPr>
                <w:rFonts w:ascii="Times New Roman" w:hAnsi="Times New Roman" w:cs="Times New Roman"/>
                <w:lang w:val="id-ID"/>
              </w:rPr>
            </w:pPr>
            <w:r>
              <w:rPr>
                <w:rFonts w:ascii="Times New Roman" w:hAnsi="Times New Roman" w:cs="Times New Roman"/>
                <w:lang w:val="id-ID"/>
              </w:rPr>
              <w:t>Saus Tomat</w:t>
            </w:r>
          </w:p>
        </w:tc>
        <w:tc>
          <w:tcPr>
            <w:tcW w:w="1170" w:type="dxa"/>
          </w:tcPr>
          <w:p w:rsidR="00333ACD" w:rsidRDefault="00333ACD" w:rsidP="00CE2594">
            <w:pPr>
              <w:pStyle w:val="ListParagraph"/>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333ACD" w:rsidRDefault="00333ACD" w:rsidP="00CE2594">
            <w:pPr>
              <w:pStyle w:val="ListParagraph"/>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333ACD" w:rsidRDefault="00333ACD" w:rsidP="00CE2594">
            <w:pPr>
              <w:pStyle w:val="ListParagraph"/>
              <w:ind w:left="0"/>
              <w:jc w:val="both"/>
              <w:rPr>
                <w:rFonts w:ascii="Times New Roman" w:hAnsi="Times New Roman" w:cs="Times New Roman"/>
                <w:lang w:val="id-ID"/>
              </w:rPr>
            </w:pPr>
            <w:r>
              <w:rPr>
                <w:rFonts w:ascii="Times New Roman" w:hAnsi="Times New Roman" w:cs="Times New Roman"/>
                <w:lang w:val="id-ID"/>
              </w:rPr>
              <w:t>4 sdm</w:t>
            </w:r>
          </w:p>
        </w:tc>
      </w:tr>
    </w:tbl>
    <w:p w:rsidR="00CE2594" w:rsidRPr="00CE2594" w:rsidRDefault="00CE2594" w:rsidP="00CE2594">
      <w:pPr>
        <w:jc w:val="both"/>
        <w:rPr>
          <w:rFonts w:ascii="Times New Roman" w:hAnsi="Times New Roman" w:cs="Times New Roman"/>
        </w:rPr>
      </w:pPr>
      <w:r w:rsidRPr="00CE2594">
        <w:rPr>
          <w:rFonts w:ascii="Times New Roman" w:hAnsi="Times New Roman" w:cs="Times New Roman"/>
        </w:rPr>
        <w:t>Keterangan :</w:t>
      </w:r>
    </w:p>
    <w:p w:rsidR="00CE2594" w:rsidRPr="00A91B54" w:rsidRDefault="00CE2594" w:rsidP="00CE2594">
      <w:pPr>
        <w:pStyle w:val="ListParagraph"/>
        <w:ind w:left="0"/>
        <w:jc w:val="both"/>
        <w:rPr>
          <w:rFonts w:ascii="Times New Roman" w:hAnsi="Times New Roman" w:cs="Times New Roman"/>
        </w:rPr>
      </w:pPr>
      <w:r w:rsidRPr="00A91B54">
        <w:rPr>
          <w:rFonts w:ascii="Times New Roman" w:hAnsi="Times New Roman" w:cs="Times New Roman"/>
        </w:rPr>
        <w:t xml:space="preserve">Resep 1 sumber : </w:t>
      </w:r>
      <w:r w:rsidR="00A91B54" w:rsidRPr="00A91B54">
        <w:rPr>
          <w:rFonts w:ascii="Times New Roman" w:hAnsi="Times New Roman" w:cs="Times New Roman"/>
        </w:rPr>
        <w:t>Resep 21 Resep Sus Lezat Kreatif by Danny S. Tamtomo dan Buyung Ariputra</w:t>
      </w:r>
    </w:p>
    <w:p w:rsidR="00CE2594" w:rsidRPr="00A91B54" w:rsidRDefault="00CE2594" w:rsidP="00CE2594">
      <w:pPr>
        <w:pStyle w:val="ListParagraph"/>
        <w:ind w:left="0"/>
        <w:jc w:val="both"/>
        <w:rPr>
          <w:rFonts w:ascii="Times New Roman" w:hAnsi="Times New Roman" w:cs="Times New Roman"/>
        </w:rPr>
      </w:pPr>
      <w:r w:rsidRPr="00A91B54">
        <w:rPr>
          <w:rFonts w:ascii="Times New Roman" w:hAnsi="Times New Roman" w:cs="Times New Roman"/>
        </w:rPr>
        <w:t xml:space="preserve">Resep 2 Sumber : </w:t>
      </w:r>
      <w:r w:rsidR="00A91B54" w:rsidRPr="00A91B54">
        <w:rPr>
          <w:rFonts w:ascii="Times New Roman" w:hAnsi="Times New Roman" w:cs="Times New Roman"/>
        </w:rPr>
        <w:t>Resep Cookpad by Fitri Sasmaya</w:t>
      </w:r>
    </w:p>
    <w:p w:rsidR="00CE2594" w:rsidRPr="00A91B54" w:rsidRDefault="00CE2594" w:rsidP="00A91B54">
      <w:pPr>
        <w:pStyle w:val="ListParagraph"/>
        <w:ind w:left="0"/>
        <w:jc w:val="both"/>
        <w:rPr>
          <w:rFonts w:ascii="Times New Roman" w:hAnsi="Times New Roman" w:cs="Times New Roman"/>
        </w:rPr>
      </w:pPr>
      <w:r w:rsidRPr="00A91B54">
        <w:rPr>
          <w:rFonts w:ascii="Times New Roman" w:hAnsi="Times New Roman" w:cs="Times New Roman"/>
        </w:rPr>
        <w:t xml:space="preserve">Resep 3 sumber : </w:t>
      </w:r>
      <w:r w:rsidR="00A91B54" w:rsidRPr="00A91B54">
        <w:rPr>
          <w:rFonts w:ascii="Times New Roman" w:hAnsi="Times New Roman" w:cs="Times New Roman"/>
        </w:rPr>
        <w:t xml:space="preserve">Resep Pengolahan </w:t>
      </w:r>
      <w:r w:rsidR="00A91B54" w:rsidRPr="00A91B54">
        <w:rPr>
          <w:rFonts w:ascii="Times New Roman" w:hAnsi="Times New Roman" w:cs="Times New Roman"/>
          <w:i/>
        </w:rPr>
        <w:t>Bakery</w:t>
      </w:r>
      <w:r w:rsidR="00A91B54" w:rsidRPr="00A91B54">
        <w:rPr>
          <w:rFonts w:ascii="Times New Roman" w:hAnsi="Times New Roman" w:cs="Times New Roman"/>
        </w:rPr>
        <w:t xml:space="preserve"> UNY by Pend. Teknik Boga UNY </w:t>
      </w:r>
      <w:r w:rsidRPr="00A91B54">
        <w:rPr>
          <w:rFonts w:ascii="Times New Roman" w:hAnsi="Times New Roman" w:cs="Times New Roman"/>
          <w:i/>
        </w:rPr>
        <w:t>Design</w:t>
      </w:r>
    </w:p>
    <w:p w:rsidR="00CE2594" w:rsidRDefault="00CE2594" w:rsidP="000172B2">
      <w:pPr>
        <w:spacing w:after="0"/>
        <w:ind w:firstLine="360"/>
        <w:jc w:val="both"/>
        <w:rPr>
          <w:rFonts w:ascii="Times New Roman" w:hAnsi="Times New Roman" w:cs="Times New Roman"/>
          <w:lang w:val="id-ID"/>
        </w:rPr>
      </w:pPr>
      <w:r w:rsidRPr="00CE2594">
        <w:rPr>
          <w:rFonts w:ascii="Times New Roman" w:hAnsi="Times New Roman" w:cs="Times New Roman"/>
          <w:lang w:val="id-ID"/>
        </w:rPr>
        <w:t>Tahap ini</w:t>
      </w:r>
      <w:r w:rsidRPr="00CE2594">
        <w:rPr>
          <w:rFonts w:ascii="Times New Roman" w:hAnsi="Times New Roman" w:cs="Times New Roman"/>
        </w:rPr>
        <w:t xml:space="preserve"> telah ditentukan satu resep acuan </w:t>
      </w:r>
      <w:r w:rsidR="00A91B54">
        <w:rPr>
          <w:rFonts w:ascii="Times New Roman" w:hAnsi="Times New Roman" w:cs="Times New Roman"/>
          <w:lang w:val="id-ID"/>
        </w:rPr>
        <w:t xml:space="preserve">dari Resep Pengolahan Bakery by Boga UNY </w:t>
      </w:r>
      <w:r w:rsidRPr="00CE2594">
        <w:rPr>
          <w:rFonts w:ascii="Times New Roman" w:hAnsi="Times New Roman" w:cs="Times New Roman"/>
        </w:rPr>
        <w:t>yang akan dikembangakan</w:t>
      </w:r>
      <w:r w:rsidRPr="00CE2594">
        <w:rPr>
          <w:rFonts w:ascii="Times New Roman" w:hAnsi="Times New Roman" w:cs="Times New Roman"/>
          <w:lang w:val="id-ID"/>
        </w:rPr>
        <w:t xml:space="preserve"> dengan </w:t>
      </w:r>
      <w:r w:rsidRPr="00CE2594">
        <w:rPr>
          <w:rFonts w:ascii="Times New Roman" w:hAnsi="Times New Roman" w:cs="Times New Roman"/>
        </w:rPr>
        <w:t xml:space="preserve">menambahkan </w:t>
      </w:r>
      <w:r w:rsidR="00A91B54" w:rsidRPr="00A91B54">
        <w:rPr>
          <w:rFonts w:ascii="Times New Roman" w:hAnsi="Times New Roman" w:cs="Times New Roman"/>
          <w:i/>
          <w:lang w:val="id-ID"/>
        </w:rPr>
        <w:t>chop</w:t>
      </w:r>
      <w:r w:rsidR="00A91B54">
        <w:rPr>
          <w:rFonts w:ascii="Times New Roman" w:hAnsi="Times New Roman" w:cs="Times New Roman"/>
          <w:lang w:val="id-ID"/>
        </w:rPr>
        <w:t xml:space="preserve"> udang </w:t>
      </w:r>
      <w:r w:rsidRPr="00CE2594">
        <w:rPr>
          <w:rFonts w:ascii="Times New Roman" w:hAnsi="Times New Roman" w:cs="Times New Roman"/>
        </w:rPr>
        <w:t xml:space="preserve">pada adonan </w:t>
      </w:r>
      <w:r w:rsidR="00A91B54" w:rsidRPr="00A91B54">
        <w:rPr>
          <w:rFonts w:ascii="Times New Roman" w:hAnsi="Times New Roman" w:cs="Times New Roman"/>
          <w:i/>
          <w:lang w:val="id-ID"/>
        </w:rPr>
        <w:t>choux paste</w:t>
      </w:r>
      <w:r w:rsidRPr="00CE2594">
        <w:rPr>
          <w:rFonts w:ascii="Times New Roman" w:hAnsi="Times New Roman" w:cs="Times New Roman"/>
          <w:lang w:val="id-ID"/>
        </w:rPr>
        <w:t>. Resep acuan akan di</w:t>
      </w:r>
      <w:r w:rsidRPr="00CE2594">
        <w:rPr>
          <w:rFonts w:ascii="Times New Roman" w:hAnsi="Times New Roman" w:cs="Times New Roman"/>
        </w:rPr>
        <w:t xml:space="preserve">tambahkan </w:t>
      </w:r>
      <w:r w:rsidR="00A91B54" w:rsidRPr="00A91B54">
        <w:rPr>
          <w:rFonts w:ascii="Times New Roman" w:hAnsi="Times New Roman" w:cs="Times New Roman"/>
          <w:i/>
          <w:lang w:val="id-ID"/>
        </w:rPr>
        <w:t>chop</w:t>
      </w:r>
      <w:r w:rsidR="00A91B54">
        <w:rPr>
          <w:rFonts w:ascii="Times New Roman" w:hAnsi="Times New Roman" w:cs="Times New Roman"/>
          <w:lang w:val="id-ID"/>
        </w:rPr>
        <w:t xml:space="preserve"> udang</w:t>
      </w:r>
      <w:r w:rsidRPr="00CE2594">
        <w:rPr>
          <w:rFonts w:ascii="Times New Roman" w:hAnsi="Times New Roman" w:cs="Times New Roman"/>
          <w:lang w:val="id-ID"/>
        </w:rPr>
        <w:t xml:space="preserve"> dengan cara bertahap dengan presentase</w:t>
      </w:r>
      <w:r w:rsidRPr="00CE2594">
        <w:rPr>
          <w:rFonts w:ascii="Times New Roman" w:hAnsi="Times New Roman" w:cs="Times New Roman"/>
        </w:rPr>
        <w:t xml:space="preserve"> 20%, 30% dan 40%</w:t>
      </w:r>
      <w:r w:rsidRPr="00CE2594">
        <w:rPr>
          <w:rFonts w:ascii="Times New Roman" w:hAnsi="Times New Roman" w:cs="Times New Roman"/>
          <w:lang w:val="id-ID"/>
        </w:rPr>
        <w:t>.</w:t>
      </w:r>
    </w:p>
    <w:p w:rsidR="00A91B54" w:rsidRDefault="00A91B54" w:rsidP="000172B2">
      <w:pPr>
        <w:spacing w:after="0"/>
        <w:ind w:firstLine="360"/>
        <w:jc w:val="both"/>
        <w:rPr>
          <w:rFonts w:ascii="Times New Roman" w:hAnsi="Times New Roman" w:cs="Times New Roman"/>
          <w:lang w:val="id-ID"/>
        </w:rPr>
      </w:pPr>
    </w:p>
    <w:p w:rsidR="00A91B54" w:rsidRPr="00A91B54" w:rsidRDefault="00A91B54" w:rsidP="00F85C9D">
      <w:pPr>
        <w:spacing w:after="0"/>
        <w:jc w:val="both"/>
        <w:rPr>
          <w:rFonts w:ascii="Times New Roman" w:hAnsi="Times New Roman" w:cs="Times New Roman"/>
          <w:lang w:val="id-ID"/>
        </w:rPr>
      </w:pPr>
    </w:p>
    <w:p w:rsidR="00CE2594" w:rsidRPr="00CE2594" w:rsidRDefault="00CE2594" w:rsidP="00CE2594">
      <w:pPr>
        <w:spacing w:after="0"/>
        <w:jc w:val="both"/>
        <w:rPr>
          <w:rFonts w:ascii="Times New Roman" w:hAnsi="Times New Roman" w:cs="Times New Roman"/>
          <w:b/>
        </w:rPr>
      </w:pPr>
      <w:r w:rsidRPr="00CE2594">
        <w:rPr>
          <w:rFonts w:ascii="Times New Roman" w:hAnsi="Times New Roman" w:cs="Times New Roman"/>
          <w:b/>
        </w:rPr>
        <w:lastRenderedPageBreak/>
        <w:t>Tabel 3. Resep Pengembangan Produk</w:t>
      </w:r>
    </w:p>
    <w:tbl>
      <w:tblPr>
        <w:tblStyle w:val="TableGrid"/>
        <w:tblW w:w="4633" w:type="dxa"/>
        <w:tblBorders>
          <w:left w:val="none" w:sz="0" w:space="0" w:color="auto"/>
          <w:right w:val="none" w:sz="0" w:space="0" w:color="auto"/>
          <w:insideH w:val="none" w:sz="0" w:space="0" w:color="auto"/>
          <w:insideV w:val="none" w:sz="0" w:space="0" w:color="auto"/>
        </w:tblBorders>
        <w:tblLook w:val="04A0"/>
      </w:tblPr>
      <w:tblGrid>
        <w:gridCol w:w="1086"/>
        <w:gridCol w:w="907"/>
        <w:gridCol w:w="880"/>
        <w:gridCol w:w="880"/>
        <w:gridCol w:w="880"/>
      </w:tblGrid>
      <w:tr w:rsidR="00CE2594" w:rsidRPr="00CE2594" w:rsidTr="00382602">
        <w:trPr>
          <w:trHeight w:val="1124"/>
        </w:trPr>
        <w:tc>
          <w:tcPr>
            <w:tcW w:w="1086" w:type="dxa"/>
            <w:tcBorders>
              <w:top w:val="single" w:sz="4" w:space="0" w:color="auto"/>
              <w:bottom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Nama Bahan</w:t>
            </w:r>
          </w:p>
        </w:tc>
        <w:tc>
          <w:tcPr>
            <w:tcW w:w="907" w:type="dxa"/>
            <w:tcBorders>
              <w:top w:val="single" w:sz="4" w:space="0" w:color="auto"/>
              <w:bottom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Resep Acuan</w:t>
            </w:r>
          </w:p>
        </w:tc>
        <w:tc>
          <w:tcPr>
            <w:tcW w:w="880" w:type="dxa"/>
            <w:tcBorders>
              <w:top w:val="single" w:sz="4" w:space="0" w:color="auto"/>
              <w:bottom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Resep I (20%)</w:t>
            </w:r>
          </w:p>
        </w:tc>
        <w:tc>
          <w:tcPr>
            <w:tcW w:w="880" w:type="dxa"/>
            <w:tcBorders>
              <w:top w:val="single" w:sz="4" w:space="0" w:color="auto"/>
              <w:bottom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Resep II (30%)</w:t>
            </w:r>
          </w:p>
        </w:tc>
        <w:tc>
          <w:tcPr>
            <w:tcW w:w="880" w:type="dxa"/>
            <w:tcBorders>
              <w:top w:val="single" w:sz="4" w:space="0" w:color="auto"/>
              <w:bottom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Resep III (40%)</w:t>
            </w:r>
          </w:p>
        </w:tc>
      </w:tr>
      <w:tr w:rsidR="00CE2594" w:rsidRPr="00CE2594" w:rsidTr="00382602">
        <w:trPr>
          <w:trHeight w:val="570"/>
        </w:trPr>
        <w:tc>
          <w:tcPr>
            <w:tcW w:w="1086" w:type="dxa"/>
            <w:tcBorders>
              <w:top w:val="single" w:sz="4" w:space="0" w:color="auto"/>
            </w:tcBorders>
          </w:tcPr>
          <w:p w:rsidR="00CE2594" w:rsidRPr="00A91B54" w:rsidRDefault="00CE2594" w:rsidP="00A91B54">
            <w:pPr>
              <w:pStyle w:val="ListParagraph"/>
              <w:spacing w:line="276" w:lineRule="auto"/>
              <w:ind w:left="0"/>
              <w:jc w:val="both"/>
              <w:rPr>
                <w:rFonts w:ascii="Times New Roman" w:hAnsi="Times New Roman" w:cs="Times New Roman"/>
                <w:b/>
                <w:lang w:val="id-ID"/>
              </w:rPr>
            </w:pPr>
            <w:r w:rsidRPr="00CE2594">
              <w:rPr>
                <w:rFonts w:ascii="Times New Roman" w:hAnsi="Times New Roman" w:cs="Times New Roman"/>
                <w:b/>
              </w:rPr>
              <w:t xml:space="preserve">Bahan </w:t>
            </w:r>
            <w:r w:rsidR="00A91B54" w:rsidRPr="00A91B54">
              <w:rPr>
                <w:rFonts w:ascii="Times New Roman" w:hAnsi="Times New Roman" w:cs="Times New Roman"/>
                <w:b/>
                <w:i/>
                <w:lang w:val="id-ID"/>
              </w:rPr>
              <w:t>Choux Paste</w:t>
            </w:r>
          </w:p>
        </w:tc>
        <w:tc>
          <w:tcPr>
            <w:tcW w:w="907"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c>
          <w:tcPr>
            <w:tcW w:w="88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c>
          <w:tcPr>
            <w:tcW w:w="88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c>
          <w:tcPr>
            <w:tcW w:w="88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r>
      <w:tr w:rsidR="006508D1" w:rsidRPr="00CE2594" w:rsidTr="00382602">
        <w:trPr>
          <w:trHeight w:val="570"/>
        </w:trPr>
        <w:tc>
          <w:tcPr>
            <w:tcW w:w="1086" w:type="dxa"/>
          </w:tcPr>
          <w:p w:rsidR="006508D1" w:rsidRPr="00A91B54"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Air</w:t>
            </w:r>
          </w:p>
        </w:tc>
        <w:tc>
          <w:tcPr>
            <w:tcW w:w="907" w:type="dxa"/>
          </w:tcPr>
          <w:p w:rsidR="006508D1" w:rsidRPr="00A91B54"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150 gr</w:t>
            </w:r>
          </w:p>
        </w:tc>
        <w:tc>
          <w:tcPr>
            <w:tcW w:w="880"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150 gr</w:t>
            </w:r>
          </w:p>
        </w:tc>
        <w:tc>
          <w:tcPr>
            <w:tcW w:w="880"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150 gr</w:t>
            </w:r>
          </w:p>
        </w:tc>
        <w:tc>
          <w:tcPr>
            <w:tcW w:w="880"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150 gr</w:t>
            </w:r>
          </w:p>
        </w:tc>
      </w:tr>
      <w:tr w:rsidR="006508D1" w:rsidRPr="00CE2594" w:rsidTr="00382602">
        <w:trPr>
          <w:trHeight w:val="603"/>
        </w:trPr>
        <w:tc>
          <w:tcPr>
            <w:tcW w:w="1086" w:type="dxa"/>
          </w:tcPr>
          <w:p w:rsidR="006508D1" w:rsidRPr="00A91B54"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Mentega</w:t>
            </w:r>
          </w:p>
        </w:tc>
        <w:tc>
          <w:tcPr>
            <w:tcW w:w="907" w:type="dxa"/>
          </w:tcPr>
          <w:p w:rsidR="006508D1" w:rsidRPr="006508D1"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25 gr</w:t>
            </w:r>
          </w:p>
        </w:tc>
        <w:tc>
          <w:tcPr>
            <w:tcW w:w="880" w:type="dxa"/>
          </w:tcPr>
          <w:p w:rsidR="006508D1" w:rsidRPr="006508D1"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25 gr</w:t>
            </w:r>
          </w:p>
        </w:tc>
        <w:tc>
          <w:tcPr>
            <w:tcW w:w="880" w:type="dxa"/>
          </w:tcPr>
          <w:p w:rsidR="006508D1" w:rsidRPr="006508D1"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25 gr</w:t>
            </w:r>
          </w:p>
        </w:tc>
        <w:tc>
          <w:tcPr>
            <w:tcW w:w="880" w:type="dxa"/>
          </w:tcPr>
          <w:p w:rsidR="006508D1" w:rsidRPr="006508D1"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25 gr</w:t>
            </w:r>
          </w:p>
        </w:tc>
      </w:tr>
      <w:tr w:rsidR="006508D1" w:rsidRPr="00CE2594" w:rsidTr="00382602">
        <w:trPr>
          <w:trHeight w:val="293"/>
        </w:trPr>
        <w:tc>
          <w:tcPr>
            <w:tcW w:w="1086" w:type="dxa"/>
          </w:tcPr>
          <w:p w:rsidR="006508D1" w:rsidRPr="00A91B54"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Margarin</w:t>
            </w:r>
          </w:p>
        </w:tc>
        <w:tc>
          <w:tcPr>
            <w:tcW w:w="907" w:type="dxa"/>
          </w:tcPr>
          <w:p w:rsidR="006508D1" w:rsidRPr="006508D1"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880" w:type="dxa"/>
          </w:tcPr>
          <w:p w:rsidR="006508D1" w:rsidRPr="006508D1"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880" w:type="dxa"/>
          </w:tcPr>
          <w:p w:rsidR="006508D1" w:rsidRPr="006508D1"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880" w:type="dxa"/>
          </w:tcPr>
          <w:p w:rsidR="006508D1" w:rsidRPr="006508D1"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r>
      <w:tr w:rsidR="006508D1" w:rsidRPr="00CE2594" w:rsidTr="00382602">
        <w:trPr>
          <w:trHeight w:val="148"/>
        </w:trPr>
        <w:tc>
          <w:tcPr>
            <w:tcW w:w="1086" w:type="dxa"/>
          </w:tcPr>
          <w:p w:rsidR="006508D1" w:rsidRPr="00A91B54"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Garam</w:t>
            </w:r>
          </w:p>
        </w:tc>
        <w:tc>
          <w:tcPr>
            <w:tcW w:w="907" w:type="dxa"/>
          </w:tcPr>
          <w:p w:rsidR="006508D1" w:rsidRPr="006508D1"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0,5 gr</w:t>
            </w:r>
          </w:p>
        </w:tc>
        <w:tc>
          <w:tcPr>
            <w:tcW w:w="880" w:type="dxa"/>
          </w:tcPr>
          <w:p w:rsidR="006508D1" w:rsidRPr="006508D1"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0,5 gr</w:t>
            </w:r>
          </w:p>
        </w:tc>
        <w:tc>
          <w:tcPr>
            <w:tcW w:w="880" w:type="dxa"/>
          </w:tcPr>
          <w:p w:rsidR="006508D1" w:rsidRPr="006508D1"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0,5 gr</w:t>
            </w:r>
          </w:p>
        </w:tc>
        <w:tc>
          <w:tcPr>
            <w:tcW w:w="880" w:type="dxa"/>
          </w:tcPr>
          <w:p w:rsidR="006508D1" w:rsidRPr="006508D1"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0,5 gr</w:t>
            </w:r>
          </w:p>
        </w:tc>
      </w:tr>
      <w:tr w:rsidR="006508D1" w:rsidRPr="00CE2594" w:rsidTr="00382602">
        <w:trPr>
          <w:trHeight w:val="148"/>
        </w:trPr>
        <w:tc>
          <w:tcPr>
            <w:tcW w:w="1086" w:type="dxa"/>
          </w:tcPr>
          <w:p w:rsidR="006508D1" w:rsidRPr="00A91B54"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Chop Udang</w:t>
            </w:r>
          </w:p>
        </w:tc>
        <w:tc>
          <w:tcPr>
            <w:tcW w:w="907" w:type="dxa"/>
          </w:tcPr>
          <w:p w:rsidR="006508D1" w:rsidRPr="006508D1" w:rsidRDefault="006508D1" w:rsidP="00CE2594">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20 gr</w:t>
            </w:r>
          </w:p>
        </w:tc>
        <w:tc>
          <w:tcPr>
            <w:tcW w:w="880" w:type="dxa"/>
          </w:tcPr>
          <w:p w:rsidR="006508D1" w:rsidRPr="006508D1"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20 gr</w:t>
            </w:r>
          </w:p>
        </w:tc>
        <w:tc>
          <w:tcPr>
            <w:tcW w:w="880" w:type="dxa"/>
          </w:tcPr>
          <w:p w:rsidR="006508D1" w:rsidRPr="006508D1"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20 gr</w:t>
            </w:r>
          </w:p>
        </w:tc>
        <w:tc>
          <w:tcPr>
            <w:tcW w:w="880" w:type="dxa"/>
          </w:tcPr>
          <w:p w:rsidR="006508D1" w:rsidRPr="006508D1"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20 gr</w:t>
            </w:r>
          </w:p>
        </w:tc>
      </w:tr>
      <w:tr w:rsidR="006508D1" w:rsidRPr="00CE2594" w:rsidTr="00382602">
        <w:trPr>
          <w:trHeight w:val="148"/>
        </w:trPr>
        <w:tc>
          <w:tcPr>
            <w:tcW w:w="1086" w:type="dxa"/>
          </w:tcPr>
          <w:p w:rsidR="006508D1" w:rsidRDefault="006508D1" w:rsidP="00CE2594">
            <w:pPr>
              <w:pStyle w:val="ListParagraph"/>
              <w:ind w:left="0"/>
              <w:jc w:val="both"/>
              <w:rPr>
                <w:rFonts w:ascii="Times New Roman" w:hAnsi="Times New Roman" w:cs="Times New Roman"/>
                <w:lang w:val="id-ID"/>
              </w:rPr>
            </w:pPr>
            <w:r>
              <w:rPr>
                <w:rFonts w:ascii="Times New Roman" w:hAnsi="Times New Roman" w:cs="Times New Roman"/>
                <w:lang w:val="id-ID"/>
              </w:rPr>
              <w:t>Tepung Terigu Protein Tinggi</w:t>
            </w:r>
          </w:p>
        </w:tc>
        <w:tc>
          <w:tcPr>
            <w:tcW w:w="907" w:type="dxa"/>
          </w:tcPr>
          <w:p w:rsidR="006508D1" w:rsidRPr="006508D1" w:rsidRDefault="006508D1" w:rsidP="00CE2594">
            <w:pPr>
              <w:pStyle w:val="ListParagraph"/>
              <w:ind w:left="0"/>
              <w:jc w:val="both"/>
              <w:rPr>
                <w:rFonts w:ascii="Times New Roman" w:hAnsi="Times New Roman" w:cs="Times New Roman"/>
                <w:lang w:val="id-ID"/>
              </w:rPr>
            </w:pPr>
            <w:r>
              <w:rPr>
                <w:rFonts w:ascii="Times New Roman" w:hAnsi="Times New Roman" w:cs="Times New Roman"/>
                <w:lang w:val="id-ID"/>
              </w:rPr>
              <w:t>100 gr</w:t>
            </w:r>
          </w:p>
        </w:tc>
        <w:tc>
          <w:tcPr>
            <w:tcW w:w="880" w:type="dxa"/>
          </w:tcPr>
          <w:p w:rsidR="006508D1" w:rsidRPr="006508D1" w:rsidRDefault="006508D1" w:rsidP="009867D6">
            <w:pPr>
              <w:pStyle w:val="ListParagraph"/>
              <w:ind w:left="0"/>
              <w:jc w:val="both"/>
              <w:rPr>
                <w:rFonts w:ascii="Times New Roman" w:hAnsi="Times New Roman" w:cs="Times New Roman"/>
                <w:lang w:val="id-ID"/>
              </w:rPr>
            </w:pPr>
            <w:r>
              <w:rPr>
                <w:rFonts w:ascii="Times New Roman" w:hAnsi="Times New Roman" w:cs="Times New Roman"/>
                <w:lang w:val="id-ID"/>
              </w:rPr>
              <w:t>100 gr</w:t>
            </w:r>
          </w:p>
        </w:tc>
        <w:tc>
          <w:tcPr>
            <w:tcW w:w="880" w:type="dxa"/>
          </w:tcPr>
          <w:p w:rsidR="006508D1" w:rsidRPr="006508D1" w:rsidRDefault="006508D1" w:rsidP="009867D6">
            <w:pPr>
              <w:pStyle w:val="ListParagraph"/>
              <w:ind w:left="0"/>
              <w:jc w:val="both"/>
              <w:rPr>
                <w:rFonts w:ascii="Times New Roman" w:hAnsi="Times New Roman" w:cs="Times New Roman"/>
                <w:lang w:val="id-ID"/>
              </w:rPr>
            </w:pPr>
            <w:r>
              <w:rPr>
                <w:rFonts w:ascii="Times New Roman" w:hAnsi="Times New Roman" w:cs="Times New Roman"/>
                <w:lang w:val="id-ID"/>
              </w:rPr>
              <w:t>100 gr</w:t>
            </w:r>
          </w:p>
        </w:tc>
        <w:tc>
          <w:tcPr>
            <w:tcW w:w="880" w:type="dxa"/>
          </w:tcPr>
          <w:p w:rsidR="006508D1" w:rsidRPr="006508D1" w:rsidRDefault="006508D1" w:rsidP="009867D6">
            <w:pPr>
              <w:pStyle w:val="ListParagraph"/>
              <w:ind w:left="0"/>
              <w:jc w:val="both"/>
              <w:rPr>
                <w:rFonts w:ascii="Times New Roman" w:hAnsi="Times New Roman" w:cs="Times New Roman"/>
                <w:lang w:val="id-ID"/>
              </w:rPr>
            </w:pPr>
            <w:r>
              <w:rPr>
                <w:rFonts w:ascii="Times New Roman" w:hAnsi="Times New Roman" w:cs="Times New Roman"/>
                <w:lang w:val="id-ID"/>
              </w:rPr>
              <w:t>100 gr</w:t>
            </w:r>
          </w:p>
        </w:tc>
      </w:tr>
      <w:tr w:rsidR="006508D1" w:rsidRPr="00CE2594" w:rsidTr="00382602">
        <w:trPr>
          <w:trHeight w:val="148"/>
        </w:trPr>
        <w:tc>
          <w:tcPr>
            <w:tcW w:w="1086" w:type="dxa"/>
          </w:tcPr>
          <w:p w:rsidR="006508D1" w:rsidRDefault="006508D1" w:rsidP="00CE2594">
            <w:pPr>
              <w:pStyle w:val="ListParagraph"/>
              <w:ind w:left="0"/>
              <w:jc w:val="both"/>
              <w:rPr>
                <w:rFonts w:ascii="Times New Roman" w:hAnsi="Times New Roman" w:cs="Times New Roman"/>
                <w:lang w:val="id-ID"/>
              </w:rPr>
            </w:pPr>
            <w:r>
              <w:rPr>
                <w:rFonts w:ascii="Times New Roman" w:hAnsi="Times New Roman" w:cs="Times New Roman"/>
                <w:lang w:val="id-ID"/>
              </w:rPr>
              <w:t>Telur</w:t>
            </w:r>
          </w:p>
        </w:tc>
        <w:tc>
          <w:tcPr>
            <w:tcW w:w="907" w:type="dxa"/>
          </w:tcPr>
          <w:p w:rsidR="006508D1" w:rsidRPr="006508D1" w:rsidRDefault="006508D1" w:rsidP="00CE2594">
            <w:pPr>
              <w:pStyle w:val="ListParagraph"/>
              <w:ind w:left="0"/>
              <w:jc w:val="both"/>
              <w:rPr>
                <w:rFonts w:ascii="Times New Roman" w:hAnsi="Times New Roman" w:cs="Times New Roman"/>
                <w:lang w:val="id-ID"/>
              </w:rPr>
            </w:pPr>
            <w:r>
              <w:rPr>
                <w:rFonts w:ascii="Times New Roman" w:hAnsi="Times New Roman" w:cs="Times New Roman"/>
                <w:lang w:val="id-ID"/>
              </w:rPr>
              <w:t>150 gr</w:t>
            </w:r>
          </w:p>
        </w:tc>
        <w:tc>
          <w:tcPr>
            <w:tcW w:w="880" w:type="dxa"/>
          </w:tcPr>
          <w:p w:rsidR="006508D1" w:rsidRPr="006508D1" w:rsidRDefault="006508D1" w:rsidP="009867D6">
            <w:pPr>
              <w:pStyle w:val="ListParagraph"/>
              <w:ind w:left="0"/>
              <w:jc w:val="both"/>
              <w:rPr>
                <w:rFonts w:ascii="Times New Roman" w:hAnsi="Times New Roman" w:cs="Times New Roman"/>
                <w:lang w:val="id-ID"/>
              </w:rPr>
            </w:pPr>
            <w:r>
              <w:rPr>
                <w:rFonts w:ascii="Times New Roman" w:hAnsi="Times New Roman" w:cs="Times New Roman"/>
                <w:lang w:val="id-ID"/>
              </w:rPr>
              <w:t>150 gr</w:t>
            </w:r>
          </w:p>
        </w:tc>
        <w:tc>
          <w:tcPr>
            <w:tcW w:w="880" w:type="dxa"/>
          </w:tcPr>
          <w:p w:rsidR="006508D1" w:rsidRPr="006508D1" w:rsidRDefault="006508D1" w:rsidP="009867D6">
            <w:pPr>
              <w:pStyle w:val="ListParagraph"/>
              <w:ind w:left="0"/>
              <w:jc w:val="both"/>
              <w:rPr>
                <w:rFonts w:ascii="Times New Roman" w:hAnsi="Times New Roman" w:cs="Times New Roman"/>
                <w:lang w:val="id-ID"/>
              </w:rPr>
            </w:pPr>
            <w:r>
              <w:rPr>
                <w:rFonts w:ascii="Times New Roman" w:hAnsi="Times New Roman" w:cs="Times New Roman"/>
                <w:lang w:val="id-ID"/>
              </w:rPr>
              <w:t>150 gr</w:t>
            </w:r>
          </w:p>
        </w:tc>
        <w:tc>
          <w:tcPr>
            <w:tcW w:w="880" w:type="dxa"/>
          </w:tcPr>
          <w:p w:rsidR="006508D1" w:rsidRPr="006508D1" w:rsidRDefault="006508D1" w:rsidP="009867D6">
            <w:pPr>
              <w:pStyle w:val="ListParagraph"/>
              <w:ind w:left="0"/>
              <w:jc w:val="both"/>
              <w:rPr>
                <w:rFonts w:ascii="Times New Roman" w:hAnsi="Times New Roman" w:cs="Times New Roman"/>
                <w:lang w:val="id-ID"/>
              </w:rPr>
            </w:pPr>
            <w:r>
              <w:rPr>
                <w:rFonts w:ascii="Times New Roman" w:hAnsi="Times New Roman" w:cs="Times New Roman"/>
                <w:lang w:val="id-ID"/>
              </w:rPr>
              <w:t>150 gr</w:t>
            </w:r>
          </w:p>
        </w:tc>
      </w:tr>
      <w:tr w:rsidR="00CE2594" w:rsidRPr="00CE2594" w:rsidTr="00382602">
        <w:trPr>
          <w:trHeight w:val="148"/>
        </w:trPr>
        <w:tc>
          <w:tcPr>
            <w:tcW w:w="1086"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CE2594" w:rsidRPr="00CE2594" w:rsidTr="00382602">
        <w:trPr>
          <w:trHeight w:val="148"/>
        </w:trPr>
        <w:tc>
          <w:tcPr>
            <w:tcW w:w="1086" w:type="dxa"/>
          </w:tcPr>
          <w:p w:rsidR="00CE2594" w:rsidRPr="006508D1" w:rsidRDefault="00CE2594" w:rsidP="006508D1">
            <w:pPr>
              <w:pStyle w:val="ListParagraph"/>
              <w:spacing w:line="276" w:lineRule="auto"/>
              <w:ind w:left="0"/>
              <w:jc w:val="both"/>
              <w:rPr>
                <w:rFonts w:ascii="Times New Roman" w:hAnsi="Times New Roman" w:cs="Times New Roman"/>
                <w:b/>
                <w:i/>
                <w:lang w:val="id-ID"/>
              </w:rPr>
            </w:pPr>
            <w:r w:rsidRPr="00CE2594">
              <w:rPr>
                <w:rFonts w:ascii="Times New Roman" w:hAnsi="Times New Roman" w:cs="Times New Roman"/>
                <w:b/>
              </w:rPr>
              <w:t xml:space="preserve">Bahan </w:t>
            </w:r>
            <w:r w:rsidR="006508D1">
              <w:rPr>
                <w:rFonts w:ascii="Times New Roman" w:hAnsi="Times New Roman" w:cs="Times New Roman"/>
                <w:b/>
                <w:i/>
                <w:lang w:val="id-ID"/>
              </w:rPr>
              <w:t>Ragout</w:t>
            </w:r>
          </w:p>
        </w:tc>
        <w:tc>
          <w:tcPr>
            <w:tcW w:w="907"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88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6508D1" w:rsidRPr="00CE2594" w:rsidTr="00382602">
        <w:trPr>
          <w:trHeight w:val="148"/>
        </w:trPr>
        <w:tc>
          <w:tcPr>
            <w:tcW w:w="1086" w:type="dxa"/>
          </w:tcPr>
          <w:p w:rsidR="006508D1" w:rsidRPr="008302DB"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Tepung Terigu</w:t>
            </w:r>
          </w:p>
        </w:tc>
        <w:tc>
          <w:tcPr>
            <w:tcW w:w="907"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880"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880"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880"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r>
      <w:tr w:rsidR="006508D1" w:rsidRPr="00CE2594" w:rsidTr="00382602">
        <w:trPr>
          <w:trHeight w:val="148"/>
        </w:trPr>
        <w:tc>
          <w:tcPr>
            <w:tcW w:w="1086" w:type="dxa"/>
          </w:tcPr>
          <w:p w:rsidR="006508D1" w:rsidRPr="008302DB"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Lada</w:t>
            </w:r>
          </w:p>
        </w:tc>
        <w:tc>
          <w:tcPr>
            <w:tcW w:w="907" w:type="dxa"/>
          </w:tcPr>
          <w:p w:rsidR="006508D1" w:rsidRPr="00CE2594" w:rsidRDefault="006508D1" w:rsidP="009867D6">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c>
          <w:tcPr>
            <w:tcW w:w="880" w:type="dxa"/>
          </w:tcPr>
          <w:p w:rsidR="006508D1" w:rsidRPr="00CE2594" w:rsidRDefault="006508D1" w:rsidP="009867D6">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c>
          <w:tcPr>
            <w:tcW w:w="880" w:type="dxa"/>
          </w:tcPr>
          <w:p w:rsidR="006508D1" w:rsidRPr="00CE2594" w:rsidRDefault="006508D1" w:rsidP="009867D6">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c>
          <w:tcPr>
            <w:tcW w:w="880" w:type="dxa"/>
          </w:tcPr>
          <w:p w:rsidR="006508D1" w:rsidRPr="00CE2594" w:rsidRDefault="006508D1" w:rsidP="009867D6">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r>
      <w:tr w:rsidR="006508D1" w:rsidRPr="00CE2594" w:rsidTr="00382602">
        <w:trPr>
          <w:trHeight w:val="148"/>
        </w:trPr>
        <w:tc>
          <w:tcPr>
            <w:tcW w:w="1086" w:type="dxa"/>
          </w:tcPr>
          <w:p w:rsidR="006508D1" w:rsidRPr="008302DB"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Garam</w:t>
            </w:r>
          </w:p>
        </w:tc>
        <w:tc>
          <w:tcPr>
            <w:tcW w:w="907" w:type="dxa"/>
          </w:tcPr>
          <w:p w:rsidR="006508D1" w:rsidRPr="00CE2594" w:rsidRDefault="006508D1" w:rsidP="009867D6">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c>
          <w:tcPr>
            <w:tcW w:w="880" w:type="dxa"/>
          </w:tcPr>
          <w:p w:rsidR="006508D1" w:rsidRPr="00CE2594" w:rsidRDefault="006508D1" w:rsidP="009867D6">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c>
          <w:tcPr>
            <w:tcW w:w="880" w:type="dxa"/>
          </w:tcPr>
          <w:p w:rsidR="006508D1" w:rsidRPr="00CE2594" w:rsidRDefault="006508D1" w:rsidP="009867D6">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c>
          <w:tcPr>
            <w:tcW w:w="880" w:type="dxa"/>
          </w:tcPr>
          <w:p w:rsidR="006508D1" w:rsidRPr="00CE2594" w:rsidRDefault="006508D1" w:rsidP="009867D6">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r>
      <w:tr w:rsidR="006508D1" w:rsidRPr="00CE2594" w:rsidTr="00382602">
        <w:trPr>
          <w:trHeight w:val="148"/>
        </w:trPr>
        <w:tc>
          <w:tcPr>
            <w:tcW w:w="1086" w:type="dxa"/>
          </w:tcPr>
          <w:p w:rsidR="006508D1" w:rsidRPr="008302DB"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Margarin</w:t>
            </w:r>
          </w:p>
        </w:tc>
        <w:tc>
          <w:tcPr>
            <w:tcW w:w="907"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880"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880"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880"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r>
      <w:tr w:rsidR="006508D1" w:rsidRPr="00CE2594" w:rsidTr="00382602">
        <w:trPr>
          <w:trHeight w:val="148"/>
        </w:trPr>
        <w:tc>
          <w:tcPr>
            <w:tcW w:w="1086" w:type="dxa"/>
          </w:tcPr>
          <w:p w:rsidR="006508D1" w:rsidRPr="008302DB"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Bawang Putih</w:t>
            </w:r>
          </w:p>
        </w:tc>
        <w:tc>
          <w:tcPr>
            <w:tcW w:w="907" w:type="dxa"/>
          </w:tcPr>
          <w:p w:rsidR="006508D1" w:rsidRDefault="006508D1">
            <w:r w:rsidRPr="000A5ECA">
              <w:rPr>
                <w:rFonts w:ascii="Times New Roman" w:hAnsi="Times New Roman" w:cs="Times New Roman"/>
                <w:lang w:val="id-ID"/>
              </w:rPr>
              <w:t>2 siung</w:t>
            </w:r>
          </w:p>
        </w:tc>
        <w:tc>
          <w:tcPr>
            <w:tcW w:w="880" w:type="dxa"/>
          </w:tcPr>
          <w:p w:rsidR="006508D1" w:rsidRDefault="006508D1">
            <w:r w:rsidRPr="000A5ECA">
              <w:rPr>
                <w:rFonts w:ascii="Times New Roman" w:hAnsi="Times New Roman" w:cs="Times New Roman"/>
                <w:lang w:val="id-ID"/>
              </w:rPr>
              <w:t>2 siung</w:t>
            </w:r>
          </w:p>
        </w:tc>
        <w:tc>
          <w:tcPr>
            <w:tcW w:w="880" w:type="dxa"/>
          </w:tcPr>
          <w:p w:rsidR="006508D1" w:rsidRDefault="006508D1">
            <w:r w:rsidRPr="000A5ECA">
              <w:rPr>
                <w:rFonts w:ascii="Times New Roman" w:hAnsi="Times New Roman" w:cs="Times New Roman"/>
                <w:lang w:val="id-ID"/>
              </w:rPr>
              <w:t>2 siung</w:t>
            </w:r>
          </w:p>
        </w:tc>
        <w:tc>
          <w:tcPr>
            <w:tcW w:w="880" w:type="dxa"/>
          </w:tcPr>
          <w:p w:rsidR="006508D1" w:rsidRDefault="006508D1">
            <w:r w:rsidRPr="000A5ECA">
              <w:rPr>
                <w:rFonts w:ascii="Times New Roman" w:hAnsi="Times New Roman" w:cs="Times New Roman"/>
                <w:lang w:val="id-ID"/>
              </w:rPr>
              <w:t>2 siung</w:t>
            </w:r>
          </w:p>
        </w:tc>
      </w:tr>
      <w:tr w:rsidR="006508D1" w:rsidRPr="00CE2594" w:rsidTr="00382602">
        <w:trPr>
          <w:trHeight w:val="148"/>
        </w:trPr>
        <w:tc>
          <w:tcPr>
            <w:tcW w:w="1086" w:type="dxa"/>
          </w:tcPr>
          <w:p w:rsidR="006508D1" w:rsidRDefault="006508D1" w:rsidP="009867D6">
            <w:pPr>
              <w:pStyle w:val="ListParagraph"/>
              <w:ind w:left="0"/>
              <w:jc w:val="both"/>
              <w:rPr>
                <w:rFonts w:ascii="Times New Roman" w:hAnsi="Times New Roman" w:cs="Times New Roman"/>
                <w:lang w:val="id-ID"/>
              </w:rPr>
            </w:pPr>
            <w:r>
              <w:rPr>
                <w:rFonts w:ascii="Times New Roman" w:hAnsi="Times New Roman" w:cs="Times New Roman"/>
                <w:lang w:val="id-ID"/>
              </w:rPr>
              <w:t>Air</w:t>
            </w:r>
          </w:p>
        </w:tc>
        <w:tc>
          <w:tcPr>
            <w:tcW w:w="907" w:type="dxa"/>
          </w:tcPr>
          <w:p w:rsidR="006508D1" w:rsidRDefault="006508D1" w:rsidP="009867D6">
            <w:pPr>
              <w:pStyle w:val="ListParagraph"/>
              <w:ind w:left="0"/>
              <w:jc w:val="both"/>
              <w:rPr>
                <w:rFonts w:ascii="Times New Roman" w:hAnsi="Times New Roman" w:cs="Times New Roman"/>
                <w:lang w:val="id-ID"/>
              </w:rPr>
            </w:pPr>
            <w:r>
              <w:rPr>
                <w:rFonts w:ascii="Times New Roman" w:hAnsi="Times New Roman" w:cs="Times New Roman"/>
                <w:lang w:val="id-ID"/>
              </w:rPr>
              <w:t>150 ml</w:t>
            </w:r>
          </w:p>
        </w:tc>
        <w:tc>
          <w:tcPr>
            <w:tcW w:w="880" w:type="dxa"/>
          </w:tcPr>
          <w:p w:rsidR="006508D1" w:rsidRDefault="006508D1" w:rsidP="009867D6">
            <w:pPr>
              <w:pStyle w:val="ListParagraph"/>
              <w:ind w:left="0"/>
              <w:jc w:val="both"/>
              <w:rPr>
                <w:rFonts w:ascii="Times New Roman" w:hAnsi="Times New Roman" w:cs="Times New Roman"/>
                <w:lang w:val="id-ID"/>
              </w:rPr>
            </w:pPr>
            <w:r>
              <w:rPr>
                <w:rFonts w:ascii="Times New Roman" w:hAnsi="Times New Roman" w:cs="Times New Roman"/>
                <w:lang w:val="id-ID"/>
              </w:rPr>
              <w:t>150 ml</w:t>
            </w:r>
          </w:p>
        </w:tc>
        <w:tc>
          <w:tcPr>
            <w:tcW w:w="880" w:type="dxa"/>
          </w:tcPr>
          <w:p w:rsidR="006508D1" w:rsidRDefault="006508D1" w:rsidP="009867D6">
            <w:pPr>
              <w:pStyle w:val="ListParagraph"/>
              <w:ind w:left="0"/>
              <w:jc w:val="both"/>
              <w:rPr>
                <w:rFonts w:ascii="Times New Roman" w:hAnsi="Times New Roman" w:cs="Times New Roman"/>
                <w:lang w:val="id-ID"/>
              </w:rPr>
            </w:pPr>
            <w:r>
              <w:rPr>
                <w:rFonts w:ascii="Times New Roman" w:hAnsi="Times New Roman" w:cs="Times New Roman"/>
                <w:lang w:val="id-ID"/>
              </w:rPr>
              <w:t>150 ml</w:t>
            </w:r>
          </w:p>
        </w:tc>
        <w:tc>
          <w:tcPr>
            <w:tcW w:w="880" w:type="dxa"/>
          </w:tcPr>
          <w:p w:rsidR="006508D1" w:rsidRDefault="006508D1" w:rsidP="009867D6">
            <w:pPr>
              <w:pStyle w:val="ListParagraph"/>
              <w:ind w:left="0"/>
              <w:jc w:val="both"/>
              <w:rPr>
                <w:rFonts w:ascii="Times New Roman" w:hAnsi="Times New Roman" w:cs="Times New Roman"/>
                <w:lang w:val="id-ID"/>
              </w:rPr>
            </w:pPr>
            <w:r>
              <w:rPr>
                <w:rFonts w:ascii="Times New Roman" w:hAnsi="Times New Roman" w:cs="Times New Roman"/>
                <w:lang w:val="id-ID"/>
              </w:rPr>
              <w:t>150 ml</w:t>
            </w:r>
          </w:p>
        </w:tc>
      </w:tr>
      <w:tr w:rsidR="006508D1" w:rsidRPr="00CE2594" w:rsidTr="00382602">
        <w:trPr>
          <w:trHeight w:val="148"/>
        </w:trPr>
        <w:tc>
          <w:tcPr>
            <w:tcW w:w="1086" w:type="dxa"/>
          </w:tcPr>
          <w:p w:rsidR="006508D1" w:rsidRPr="008302DB"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Susu cair</w:t>
            </w:r>
          </w:p>
        </w:tc>
        <w:tc>
          <w:tcPr>
            <w:tcW w:w="907" w:type="dxa"/>
          </w:tcPr>
          <w:p w:rsidR="006508D1" w:rsidRPr="006508D1"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200 ml</w:t>
            </w:r>
          </w:p>
        </w:tc>
        <w:tc>
          <w:tcPr>
            <w:tcW w:w="880" w:type="dxa"/>
          </w:tcPr>
          <w:p w:rsidR="006508D1" w:rsidRDefault="006508D1">
            <w:r w:rsidRPr="00713651">
              <w:rPr>
                <w:rFonts w:ascii="Times New Roman" w:hAnsi="Times New Roman" w:cs="Times New Roman"/>
                <w:lang w:val="id-ID"/>
              </w:rPr>
              <w:t>200 ml</w:t>
            </w:r>
          </w:p>
        </w:tc>
        <w:tc>
          <w:tcPr>
            <w:tcW w:w="880" w:type="dxa"/>
          </w:tcPr>
          <w:p w:rsidR="006508D1" w:rsidRDefault="006508D1">
            <w:r w:rsidRPr="00713651">
              <w:rPr>
                <w:rFonts w:ascii="Times New Roman" w:hAnsi="Times New Roman" w:cs="Times New Roman"/>
                <w:lang w:val="id-ID"/>
              </w:rPr>
              <w:t>200 ml</w:t>
            </w:r>
          </w:p>
        </w:tc>
        <w:tc>
          <w:tcPr>
            <w:tcW w:w="880" w:type="dxa"/>
          </w:tcPr>
          <w:p w:rsidR="006508D1" w:rsidRDefault="006508D1">
            <w:r w:rsidRPr="00713651">
              <w:rPr>
                <w:rFonts w:ascii="Times New Roman" w:hAnsi="Times New Roman" w:cs="Times New Roman"/>
                <w:lang w:val="id-ID"/>
              </w:rPr>
              <w:t>200 ml</w:t>
            </w:r>
          </w:p>
        </w:tc>
      </w:tr>
      <w:tr w:rsidR="006508D1" w:rsidRPr="00CE2594" w:rsidTr="00382602">
        <w:trPr>
          <w:trHeight w:val="148"/>
        </w:trPr>
        <w:tc>
          <w:tcPr>
            <w:tcW w:w="1086" w:type="dxa"/>
          </w:tcPr>
          <w:p w:rsidR="006508D1" w:rsidRPr="008302DB"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Wortel</w:t>
            </w:r>
          </w:p>
        </w:tc>
        <w:tc>
          <w:tcPr>
            <w:tcW w:w="907"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w:t>
            </w:r>
            <w:r>
              <w:rPr>
                <w:rFonts w:ascii="Times New Roman" w:hAnsi="Times New Roman" w:cs="Times New Roman"/>
                <w:lang w:val="id-ID"/>
              </w:rPr>
              <w:t>0 gr</w:t>
            </w:r>
          </w:p>
        </w:tc>
        <w:tc>
          <w:tcPr>
            <w:tcW w:w="880"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30 gr</w:t>
            </w:r>
          </w:p>
        </w:tc>
        <w:tc>
          <w:tcPr>
            <w:tcW w:w="880"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30 gr</w:t>
            </w:r>
          </w:p>
        </w:tc>
        <w:tc>
          <w:tcPr>
            <w:tcW w:w="880" w:type="dxa"/>
          </w:tcPr>
          <w:p w:rsidR="006508D1" w:rsidRPr="00A91B54"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30 gr</w:t>
            </w:r>
          </w:p>
        </w:tc>
      </w:tr>
      <w:tr w:rsidR="006508D1" w:rsidRPr="00CE2594" w:rsidTr="00382602">
        <w:trPr>
          <w:trHeight w:val="148"/>
        </w:trPr>
        <w:tc>
          <w:tcPr>
            <w:tcW w:w="1086" w:type="dxa"/>
          </w:tcPr>
          <w:p w:rsidR="006508D1" w:rsidRPr="008302DB" w:rsidRDefault="006508D1"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Buncis</w:t>
            </w:r>
          </w:p>
        </w:tc>
        <w:tc>
          <w:tcPr>
            <w:tcW w:w="907" w:type="dxa"/>
          </w:tcPr>
          <w:p w:rsidR="006508D1" w:rsidRDefault="006508D1">
            <w:r w:rsidRPr="00575CCA">
              <w:rPr>
                <w:rFonts w:ascii="Times New Roman" w:hAnsi="Times New Roman" w:cs="Times New Roman"/>
                <w:lang w:val="id-ID"/>
              </w:rPr>
              <w:t>5</w:t>
            </w:r>
            <w:r w:rsidRPr="00575CCA">
              <w:rPr>
                <w:rFonts w:ascii="Times New Roman" w:hAnsi="Times New Roman" w:cs="Times New Roman"/>
                <w:lang w:val="id-ID"/>
              </w:rPr>
              <w:t>0 gr</w:t>
            </w:r>
          </w:p>
        </w:tc>
        <w:tc>
          <w:tcPr>
            <w:tcW w:w="880" w:type="dxa"/>
          </w:tcPr>
          <w:p w:rsidR="006508D1" w:rsidRDefault="006508D1">
            <w:r w:rsidRPr="00575CCA">
              <w:rPr>
                <w:rFonts w:ascii="Times New Roman" w:hAnsi="Times New Roman" w:cs="Times New Roman"/>
                <w:lang w:val="id-ID"/>
              </w:rPr>
              <w:t>5</w:t>
            </w:r>
            <w:r w:rsidRPr="00575CCA">
              <w:rPr>
                <w:rFonts w:ascii="Times New Roman" w:hAnsi="Times New Roman" w:cs="Times New Roman"/>
                <w:lang w:val="id-ID"/>
              </w:rPr>
              <w:t>0 gr</w:t>
            </w:r>
          </w:p>
        </w:tc>
        <w:tc>
          <w:tcPr>
            <w:tcW w:w="880" w:type="dxa"/>
          </w:tcPr>
          <w:p w:rsidR="006508D1" w:rsidRDefault="006508D1">
            <w:r w:rsidRPr="00575CCA">
              <w:rPr>
                <w:rFonts w:ascii="Times New Roman" w:hAnsi="Times New Roman" w:cs="Times New Roman"/>
                <w:lang w:val="id-ID"/>
              </w:rPr>
              <w:t>5</w:t>
            </w:r>
            <w:r w:rsidRPr="00575CCA">
              <w:rPr>
                <w:rFonts w:ascii="Times New Roman" w:hAnsi="Times New Roman" w:cs="Times New Roman"/>
                <w:lang w:val="id-ID"/>
              </w:rPr>
              <w:t>0 gr</w:t>
            </w:r>
          </w:p>
        </w:tc>
        <w:tc>
          <w:tcPr>
            <w:tcW w:w="880" w:type="dxa"/>
          </w:tcPr>
          <w:p w:rsidR="006508D1" w:rsidRDefault="006508D1">
            <w:r w:rsidRPr="00575CCA">
              <w:rPr>
                <w:rFonts w:ascii="Times New Roman" w:hAnsi="Times New Roman" w:cs="Times New Roman"/>
                <w:lang w:val="id-ID"/>
              </w:rPr>
              <w:t>5</w:t>
            </w:r>
            <w:r w:rsidRPr="00575CCA">
              <w:rPr>
                <w:rFonts w:ascii="Times New Roman" w:hAnsi="Times New Roman" w:cs="Times New Roman"/>
                <w:lang w:val="id-ID"/>
              </w:rPr>
              <w:t>0 gr</w:t>
            </w:r>
          </w:p>
        </w:tc>
      </w:tr>
      <w:tr w:rsidR="00333ACD" w:rsidRPr="00CE2594" w:rsidTr="00382602">
        <w:trPr>
          <w:trHeight w:val="148"/>
        </w:trPr>
        <w:tc>
          <w:tcPr>
            <w:tcW w:w="1086" w:type="dxa"/>
          </w:tcPr>
          <w:p w:rsidR="00333ACD"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Saus Tomat</w:t>
            </w:r>
          </w:p>
        </w:tc>
        <w:tc>
          <w:tcPr>
            <w:tcW w:w="907" w:type="dxa"/>
          </w:tcPr>
          <w:p w:rsidR="00333ACD"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4 sdm</w:t>
            </w:r>
          </w:p>
        </w:tc>
        <w:tc>
          <w:tcPr>
            <w:tcW w:w="880" w:type="dxa"/>
          </w:tcPr>
          <w:p w:rsidR="00333ACD"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4 sdm</w:t>
            </w:r>
          </w:p>
        </w:tc>
        <w:tc>
          <w:tcPr>
            <w:tcW w:w="880" w:type="dxa"/>
          </w:tcPr>
          <w:p w:rsidR="00333ACD"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4 sdm</w:t>
            </w:r>
          </w:p>
        </w:tc>
        <w:tc>
          <w:tcPr>
            <w:tcW w:w="880" w:type="dxa"/>
          </w:tcPr>
          <w:p w:rsidR="00333ACD"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4 sdm</w:t>
            </w:r>
          </w:p>
        </w:tc>
      </w:tr>
    </w:tbl>
    <w:p w:rsidR="00CE2594" w:rsidRPr="00CE2594" w:rsidRDefault="00CE2594" w:rsidP="006508D1">
      <w:pPr>
        <w:pStyle w:val="ListParagraph"/>
        <w:numPr>
          <w:ilvl w:val="0"/>
          <w:numId w:val="3"/>
        </w:numPr>
        <w:spacing w:before="240"/>
        <w:ind w:left="360"/>
        <w:jc w:val="both"/>
        <w:rPr>
          <w:rFonts w:ascii="Times New Roman" w:hAnsi="Times New Roman" w:cs="Times New Roman"/>
        </w:rPr>
      </w:pPr>
      <w:r w:rsidRPr="00CE2594">
        <w:rPr>
          <w:rFonts w:ascii="Times New Roman" w:hAnsi="Times New Roman" w:cs="Times New Roman"/>
          <w:i/>
        </w:rPr>
        <w:t>Develop</w:t>
      </w:r>
    </w:p>
    <w:p w:rsidR="00CE2594" w:rsidRPr="00CE2594" w:rsidRDefault="00CE2594" w:rsidP="006508D1">
      <w:pPr>
        <w:pStyle w:val="ListParagraph"/>
        <w:spacing w:before="240"/>
        <w:ind w:left="0" w:firstLine="360"/>
        <w:jc w:val="both"/>
        <w:rPr>
          <w:rFonts w:ascii="Times New Roman" w:hAnsi="Times New Roman" w:cs="Times New Roman"/>
        </w:rPr>
      </w:pPr>
      <w:r w:rsidRPr="00CE2594">
        <w:rPr>
          <w:rFonts w:ascii="Times New Roman" w:hAnsi="Times New Roman" w:cs="Times New Roman"/>
        </w:rPr>
        <w:t xml:space="preserve">Kegiatan yang dilakukan pada tahap </w:t>
      </w:r>
      <w:r w:rsidRPr="00CE2594">
        <w:rPr>
          <w:rFonts w:ascii="Times New Roman" w:hAnsi="Times New Roman" w:cs="Times New Roman"/>
          <w:i/>
          <w:iCs/>
        </w:rPr>
        <w:t xml:space="preserve">develop </w:t>
      </w:r>
      <w:r w:rsidRPr="00CE2594">
        <w:rPr>
          <w:rFonts w:ascii="Times New Roman" w:hAnsi="Times New Roman" w:cs="Times New Roman"/>
        </w:rPr>
        <w:t xml:space="preserve">adalah pembuatan produk pengembangan terpilih. Tahap pembuatan produk dilakukan mulai dari persiapan bahan dan alat, pencampuran bahan, pengadukan, pencetakan adonan, pemanggangan, hingga pengemasan produk. </w:t>
      </w:r>
    </w:p>
    <w:p w:rsidR="00CE2594" w:rsidRPr="00CE2594" w:rsidRDefault="00CE2594" w:rsidP="006508D1">
      <w:pPr>
        <w:ind w:firstLine="426"/>
        <w:jc w:val="both"/>
        <w:rPr>
          <w:rFonts w:ascii="Times New Roman" w:hAnsi="Times New Roman" w:cs="Times New Roman"/>
        </w:rPr>
      </w:pPr>
      <w:r w:rsidRPr="00CE2594">
        <w:rPr>
          <w:rFonts w:ascii="Times New Roman" w:hAnsi="Times New Roman" w:cs="Times New Roman"/>
        </w:rPr>
        <w:lastRenderedPageBreak/>
        <w:t xml:space="preserve">Hasil produk pengembangan terpilih selanjutnya akan dilakukan uji validasi I, dan II. Uji validasi dilakukan oleh 2 </w:t>
      </w:r>
      <w:r w:rsidRPr="006508D1">
        <w:rPr>
          <w:rFonts w:ascii="Times New Roman" w:hAnsi="Times New Roman" w:cs="Times New Roman"/>
          <w:i/>
        </w:rPr>
        <w:t>expert</w:t>
      </w:r>
      <w:r w:rsidRPr="00CE2594">
        <w:rPr>
          <w:rFonts w:ascii="Times New Roman" w:hAnsi="Times New Roman" w:cs="Times New Roman"/>
        </w:rPr>
        <w:t xml:space="preserve">. Penilaian dan masukkan yang diberikan para </w:t>
      </w:r>
      <w:r w:rsidRPr="006508D1">
        <w:rPr>
          <w:rFonts w:ascii="Times New Roman" w:hAnsi="Times New Roman" w:cs="Times New Roman"/>
          <w:i/>
        </w:rPr>
        <w:t>expert</w:t>
      </w:r>
      <w:r w:rsidRPr="00CE2594">
        <w:rPr>
          <w:rFonts w:ascii="Times New Roman" w:hAnsi="Times New Roman" w:cs="Times New Roman"/>
        </w:rPr>
        <w:t xml:space="preserve"> pada uji validasi menjadi bahan perbaikan resep dalam pembuatan produk. Selanjutnya dilakukan uji kesukaan dengan dua sekala terbatas dan sekala besar. </w:t>
      </w:r>
    </w:p>
    <w:p w:rsidR="00CE2594" w:rsidRPr="00CE2594" w:rsidRDefault="00CE2594" w:rsidP="00CE2594">
      <w:pPr>
        <w:jc w:val="both"/>
        <w:rPr>
          <w:rFonts w:ascii="Times New Roman" w:hAnsi="Times New Roman" w:cs="Times New Roman"/>
          <w:b/>
        </w:rPr>
      </w:pPr>
      <w:r w:rsidRPr="00CE2594">
        <w:rPr>
          <w:rFonts w:ascii="Times New Roman" w:hAnsi="Times New Roman" w:cs="Times New Roman"/>
          <w:b/>
        </w:rPr>
        <w:t>Tabel 4. Resep Pengembangan Terpilih</w:t>
      </w:r>
    </w:p>
    <w:tbl>
      <w:tblPr>
        <w:tblStyle w:val="TableGrid"/>
        <w:tblW w:w="4338" w:type="dxa"/>
        <w:tblBorders>
          <w:left w:val="none" w:sz="0" w:space="0" w:color="auto"/>
          <w:right w:val="none" w:sz="0" w:space="0" w:color="auto"/>
          <w:insideH w:val="none" w:sz="0" w:space="0" w:color="auto"/>
          <w:insideV w:val="none" w:sz="0" w:space="0" w:color="auto"/>
        </w:tblBorders>
        <w:tblLook w:val="04A0"/>
      </w:tblPr>
      <w:tblGrid>
        <w:gridCol w:w="1908"/>
        <w:gridCol w:w="1260"/>
        <w:gridCol w:w="1170"/>
      </w:tblGrid>
      <w:tr w:rsidR="00CE2594" w:rsidRPr="00CE2594" w:rsidTr="00382602">
        <w:trPr>
          <w:trHeight w:val="674"/>
        </w:trPr>
        <w:tc>
          <w:tcPr>
            <w:tcW w:w="1908" w:type="dxa"/>
            <w:tcBorders>
              <w:top w:val="single" w:sz="4" w:space="0" w:color="auto"/>
              <w:bottom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Nama Bahan</w:t>
            </w:r>
          </w:p>
        </w:tc>
        <w:tc>
          <w:tcPr>
            <w:tcW w:w="1260" w:type="dxa"/>
            <w:tcBorders>
              <w:top w:val="single" w:sz="4" w:space="0" w:color="auto"/>
              <w:bottom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r w:rsidRPr="00CE2594">
              <w:rPr>
                <w:rFonts w:ascii="Times New Roman" w:hAnsi="Times New Roman" w:cs="Times New Roman"/>
                <w:b/>
              </w:rPr>
              <w:t>Resep Acuan</w:t>
            </w:r>
          </w:p>
        </w:tc>
        <w:tc>
          <w:tcPr>
            <w:tcW w:w="1170" w:type="dxa"/>
            <w:tcBorders>
              <w:top w:val="single" w:sz="4" w:space="0" w:color="auto"/>
              <w:bottom w:val="single" w:sz="4" w:space="0" w:color="auto"/>
            </w:tcBorders>
          </w:tcPr>
          <w:p w:rsidR="00CE2594" w:rsidRPr="00CE2594" w:rsidRDefault="006508D1" w:rsidP="00CE2594">
            <w:pPr>
              <w:pStyle w:val="ListParagraph"/>
              <w:spacing w:line="276" w:lineRule="auto"/>
              <w:ind w:left="0"/>
              <w:jc w:val="both"/>
              <w:rPr>
                <w:rFonts w:ascii="Times New Roman" w:hAnsi="Times New Roman" w:cs="Times New Roman"/>
                <w:b/>
              </w:rPr>
            </w:pPr>
            <w:r>
              <w:rPr>
                <w:rFonts w:ascii="Times New Roman" w:hAnsi="Times New Roman" w:cs="Times New Roman"/>
                <w:b/>
              </w:rPr>
              <w:t>Resep  (</w:t>
            </w:r>
            <w:r>
              <w:rPr>
                <w:rFonts w:ascii="Times New Roman" w:hAnsi="Times New Roman" w:cs="Times New Roman"/>
                <w:b/>
                <w:lang w:val="id-ID"/>
              </w:rPr>
              <w:t>40</w:t>
            </w:r>
            <w:r w:rsidR="00CE2594" w:rsidRPr="00CE2594">
              <w:rPr>
                <w:rFonts w:ascii="Times New Roman" w:hAnsi="Times New Roman" w:cs="Times New Roman"/>
                <w:b/>
              </w:rPr>
              <w:t>%)</w:t>
            </w:r>
          </w:p>
        </w:tc>
      </w:tr>
      <w:tr w:rsidR="00CE2594" w:rsidRPr="00CE2594" w:rsidTr="00382602">
        <w:trPr>
          <w:trHeight w:val="359"/>
        </w:trPr>
        <w:tc>
          <w:tcPr>
            <w:tcW w:w="1908" w:type="dxa"/>
            <w:tcBorders>
              <w:top w:val="single" w:sz="4" w:space="0" w:color="auto"/>
            </w:tcBorders>
          </w:tcPr>
          <w:p w:rsidR="00CE2594" w:rsidRPr="006508D1" w:rsidRDefault="00CE2594" w:rsidP="006508D1">
            <w:pPr>
              <w:pStyle w:val="ListParagraph"/>
              <w:spacing w:line="276" w:lineRule="auto"/>
              <w:ind w:left="0"/>
              <w:jc w:val="both"/>
              <w:rPr>
                <w:rFonts w:ascii="Times New Roman" w:hAnsi="Times New Roman" w:cs="Times New Roman"/>
                <w:b/>
                <w:lang w:val="id-ID"/>
              </w:rPr>
            </w:pPr>
            <w:r w:rsidRPr="00CE2594">
              <w:rPr>
                <w:rFonts w:ascii="Times New Roman" w:hAnsi="Times New Roman" w:cs="Times New Roman"/>
                <w:b/>
              </w:rPr>
              <w:t xml:space="preserve">Bahan </w:t>
            </w:r>
            <w:r w:rsidR="006508D1" w:rsidRPr="006508D1">
              <w:rPr>
                <w:rFonts w:ascii="Times New Roman" w:hAnsi="Times New Roman" w:cs="Times New Roman"/>
                <w:b/>
                <w:i/>
                <w:lang w:val="id-ID"/>
              </w:rPr>
              <w:t>Choux Paste</w:t>
            </w:r>
          </w:p>
        </w:tc>
        <w:tc>
          <w:tcPr>
            <w:tcW w:w="126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c>
          <w:tcPr>
            <w:tcW w:w="1170" w:type="dxa"/>
            <w:tcBorders>
              <w:top w:val="single" w:sz="4" w:space="0" w:color="auto"/>
            </w:tcBorders>
          </w:tcPr>
          <w:p w:rsidR="00CE2594" w:rsidRPr="00CE2594" w:rsidRDefault="00CE2594" w:rsidP="00CE2594">
            <w:pPr>
              <w:pStyle w:val="ListParagraph"/>
              <w:spacing w:line="276" w:lineRule="auto"/>
              <w:ind w:left="0"/>
              <w:jc w:val="both"/>
              <w:rPr>
                <w:rFonts w:ascii="Times New Roman" w:hAnsi="Times New Roman" w:cs="Times New Roman"/>
                <w:b/>
              </w:rPr>
            </w:pPr>
          </w:p>
        </w:tc>
      </w:tr>
      <w:tr w:rsidR="00333ACD" w:rsidRPr="00CE2594" w:rsidTr="00382602">
        <w:trPr>
          <w:trHeight w:val="351"/>
        </w:trPr>
        <w:tc>
          <w:tcPr>
            <w:tcW w:w="1908" w:type="dxa"/>
          </w:tcPr>
          <w:p w:rsidR="00333ACD" w:rsidRPr="00A91B54"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Air</w:t>
            </w:r>
          </w:p>
        </w:tc>
        <w:tc>
          <w:tcPr>
            <w:tcW w:w="1260" w:type="dxa"/>
          </w:tcPr>
          <w:p w:rsidR="00333ACD" w:rsidRPr="00A91B54"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150 gr</w:t>
            </w:r>
          </w:p>
        </w:tc>
        <w:tc>
          <w:tcPr>
            <w:tcW w:w="1170" w:type="dxa"/>
          </w:tcPr>
          <w:p w:rsidR="00333ACD" w:rsidRPr="00A91B54"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150 gr</w:t>
            </w:r>
          </w:p>
        </w:tc>
      </w:tr>
      <w:tr w:rsidR="00333ACD" w:rsidRPr="00CE2594" w:rsidTr="00382602">
        <w:trPr>
          <w:trHeight w:val="324"/>
        </w:trPr>
        <w:tc>
          <w:tcPr>
            <w:tcW w:w="1908" w:type="dxa"/>
          </w:tcPr>
          <w:p w:rsidR="00333ACD" w:rsidRPr="00A91B54"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Mentega</w:t>
            </w:r>
          </w:p>
        </w:tc>
        <w:tc>
          <w:tcPr>
            <w:tcW w:w="1260" w:type="dxa"/>
          </w:tcPr>
          <w:p w:rsidR="00333ACD" w:rsidRPr="006508D1"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25 gr</w:t>
            </w:r>
          </w:p>
        </w:tc>
        <w:tc>
          <w:tcPr>
            <w:tcW w:w="1170" w:type="dxa"/>
          </w:tcPr>
          <w:p w:rsidR="00333ACD" w:rsidRPr="006508D1"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25 gr</w:t>
            </w:r>
          </w:p>
        </w:tc>
      </w:tr>
      <w:tr w:rsidR="00333ACD" w:rsidRPr="00CE2594" w:rsidTr="00382602">
        <w:trPr>
          <w:trHeight w:val="293"/>
        </w:trPr>
        <w:tc>
          <w:tcPr>
            <w:tcW w:w="1908" w:type="dxa"/>
          </w:tcPr>
          <w:p w:rsidR="00333ACD" w:rsidRPr="00A91B54"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Margarin</w:t>
            </w:r>
          </w:p>
        </w:tc>
        <w:tc>
          <w:tcPr>
            <w:tcW w:w="1260" w:type="dxa"/>
          </w:tcPr>
          <w:p w:rsidR="00333ACD" w:rsidRPr="006508D1"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1170" w:type="dxa"/>
          </w:tcPr>
          <w:p w:rsidR="00333ACD" w:rsidRPr="006508D1"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r>
      <w:tr w:rsidR="00333ACD" w:rsidRPr="00CE2594" w:rsidTr="00382602">
        <w:trPr>
          <w:trHeight w:val="148"/>
        </w:trPr>
        <w:tc>
          <w:tcPr>
            <w:tcW w:w="1908" w:type="dxa"/>
          </w:tcPr>
          <w:p w:rsidR="00333ACD" w:rsidRPr="00A91B54"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Garam</w:t>
            </w:r>
          </w:p>
        </w:tc>
        <w:tc>
          <w:tcPr>
            <w:tcW w:w="1260" w:type="dxa"/>
          </w:tcPr>
          <w:p w:rsidR="00333ACD" w:rsidRPr="006508D1"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0,5 gr</w:t>
            </w:r>
          </w:p>
        </w:tc>
        <w:tc>
          <w:tcPr>
            <w:tcW w:w="1170" w:type="dxa"/>
          </w:tcPr>
          <w:p w:rsidR="00333ACD" w:rsidRPr="006508D1"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0,5 gr</w:t>
            </w:r>
          </w:p>
        </w:tc>
      </w:tr>
      <w:tr w:rsidR="00333ACD" w:rsidRPr="00CE2594" w:rsidTr="00382602">
        <w:trPr>
          <w:trHeight w:val="148"/>
        </w:trPr>
        <w:tc>
          <w:tcPr>
            <w:tcW w:w="1908" w:type="dxa"/>
          </w:tcPr>
          <w:p w:rsidR="00333ACD" w:rsidRPr="00A91B54" w:rsidRDefault="00333ACD" w:rsidP="009867D6">
            <w:pPr>
              <w:pStyle w:val="ListParagraph"/>
              <w:spacing w:line="276" w:lineRule="auto"/>
              <w:ind w:left="0"/>
              <w:jc w:val="both"/>
              <w:rPr>
                <w:rFonts w:ascii="Times New Roman" w:hAnsi="Times New Roman" w:cs="Times New Roman"/>
                <w:lang w:val="id-ID"/>
              </w:rPr>
            </w:pPr>
            <w:r w:rsidRPr="00333ACD">
              <w:rPr>
                <w:rFonts w:ascii="Times New Roman" w:hAnsi="Times New Roman" w:cs="Times New Roman"/>
                <w:i/>
                <w:lang w:val="id-ID"/>
              </w:rPr>
              <w:t>Chop</w:t>
            </w:r>
            <w:r>
              <w:rPr>
                <w:rFonts w:ascii="Times New Roman" w:hAnsi="Times New Roman" w:cs="Times New Roman"/>
                <w:lang w:val="id-ID"/>
              </w:rPr>
              <w:t xml:space="preserve"> Udang</w:t>
            </w:r>
          </w:p>
        </w:tc>
        <w:tc>
          <w:tcPr>
            <w:tcW w:w="1260" w:type="dxa"/>
          </w:tcPr>
          <w:p w:rsidR="00333ACD" w:rsidRPr="006508D1"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t>
            </w:r>
          </w:p>
        </w:tc>
        <w:tc>
          <w:tcPr>
            <w:tcW w:w="1170" w:type="dxa"/>
          </w:tcPr>
          <w:p w:rsidR="00333ACD" w:rsidRPr="006508D1"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40 gr</w:t>
            </w:r>
          </w:p>
        </w:tc>
      </w:tr>
      <w:tr w:rsidR="00333ACD" w:rsidRPr="00CE2594" w:rsidTr="00382602">
        <w:trPr>
          <w:trHeight w:val="148"/>
        </w:trPr>
        <w:tc>
          <w:tcPr>
            <w:tcW w:w="1908" w:type="dxa"/>
          </w:tcPr>
          <w:p w:rsidR="00333ACD"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Tepung Terigu Protein Tinggi</w:t>
            </w:r>
          </w:p>
        </w:tc>
        <w:tc>
          <w:tcPr>
            <w:tcW w:w="1260" w:type="dxa"/>
          </w:tcPr>
          <w:p w:rsidR="00333ACD" w:rsidRPr="006508D1"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100 gr</w:t>
            </w:r>
          </w:p>
        </w:tc>
        <w:tc>
          <w:tcPr>
            <w:tcW w:w="1170" w:type="dxa"/>
          </w:tcPr>
          <w:p w:rsidR="00333ACD" w:rsidRPr="006508D1"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100 gr</w:t>
            </w:r>
          </w:p>
        </w:tc>
      </w:tr>
      <w:tr w:rsidR="00333ACD" w:rsidRPr="00CE2594" w:rsidTr="00382602">
        <w:trPr>
          <w:trHeight w:val="148"/>
        </w:trPr>
        <w:tc>
          <w:tcPr>
            <w:tcW w:w="1908" w:type="dxa"/>
          </w:tcPr>
          <w:p w:rsidR="00333ACD"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Telur</w:t>
            </w:r>
          </w:p>
        </w:tc>
        <w:tc>
          <w:tcPr>
            <w:tcW w:w="1260" w:type="dxa"/>
          </w:tcPr>
          <w:p w:rsidR="00333ACD" w:rsidRPr="006508D1"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150 gr</w:t>
            </w:r>
          </w:p>
        </w:tc>
        <w:tc>
          <w:tcPr>
            <w:tcW w:w="1170" w:type="dxa"/>
          </w:tcPr>
          <w:p w:rsidR="00333ACD" w:rsidRPr="006508D1"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150 gr</w:t>
            </w:r>
          </w:p>
        </w:tc>
      </w:tr>
      <w:tr w:rsidR="00CE2594" w:rsidRPr="00CE2594" w:rsidTr="00382602">
        <w:trPr>
          <w:trHeight w:val="148"/>
        </w:trPr>
        <w:tc>
          <w:tcPr>
            <w:tcW w:w="1908"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260" w:type="dxa"/>
          </w:tcPr>
          <w:p w:rsidR="00CE2594" w:rsidRPr="00CE2594" w:rsidRDefault="00CE2594" w:rsidP="00CE2594">
            <w:pPr>
              <w:pStyle w:val="ListParagraph"/>
              <w:spacing w:line="276" w:lineRule="auto"/>
              <w:ind w:left="0"/>
              <w:jc w:val="both"/>
              <w:rPr>
                <w:rFonts w:ascii="Times New Roman" w:hAnsi="Times New Roman" w:cs="Times New Roman"/>
              </w:rPr>
            </w:pPr>
          </w:p>
        </w:tc>
        <w:tc>
          <w:tcPr>
            <w:tcW w:w="1170" w:type="dxa"/>
          </w:tcPr>
          <w:p w:rsidR="00CE2594" w:rsidRPr="00CE2594" w:rsidRDefault="00CE2594" w:rsidP="00CE2594">
            <w:pPr>
              <w:pStyle w:val="ListParagraph"/>
              <w:spacing w:line="276" w:lineRule="auto"/>
              <w:ind w:left="0"/>
              <w:jc w:val="both"/>
              <w:rPr>
                <w:rFonts w:ascii="Times New Roman" w:hAnsi="Times New Roman" w:cs="Times New Roman"/>
              </w:rPr>
            </w:pPr>
          </w:p>
        </w:tc>
      </w:tr>
      <w:tr w:rsidR="00333ACD" w:rsidRPr="00CE2594" w:rsidTr="00382602">
        <w:trPr>
          <w:trHeight w:val="148"/>
        </w:trPr>
        <w:tc>
          <w:tcPr>
            <w:tcW w:w="1908" w:type="dxa"/>
          </w:tcPr>
          <w:p w:rsidR="00333ACD" w:rsidRPr="006508D1" w:rsidRDefault="00333ACD" w:rsidP="009867D6">
            <w:pPr>
              <w:pStyle w:val="ListParagraph"/>
              <w:spacing w:line="276" w:lineRule="auto"/>
              <w:ind w:left="0"/>
              <w:jc w:val="both"/>
              <w:rPr>
                <w:rFonts w:ascii="Times New Roman" w:hAnsi="Times New Roman" w:cs="Times New Roman"/>
                <w:b/>
                <w:i/>
                <w:lang w:val="id-ID"/>
              </w:rPr>
            </w:pPr>
            <w:r w:rsidRPr="00CE2594">
              <w:rPr>
                <w:rFonts w:ascii="Times New Roman" w:hAnsi="Times New Roman" w:cs="Times New Roman"/>
                <w:b/>
              </w:rPr>
              <w:t xml:space="preserve">Bahan </w:t>
            </w:r>
            <w:r>
              <w:rPr>
                <w:rFonts w:ascii="Times New Roman" w:hAnsi="Times New Roman" w:cs="Times New Roman"/>
                <w:b/>
                <w:i/>
                <w:lang w:val="id-ID"/>
              </w:rPr>
              <w:t>Ragout</w:t>
            </w:r>
          </w:p>
        </w:tc>
        <w:tc>
          <w:tcPr>
            <w:tcW w:w="1260" w:type="dxa"/>
          </w:tcPr>
          <w:p w:rsidR="00333ACD" w:rsidRPr="00CE2594" w:rsidRDefault="00333ACD" w:rsidP="009867D6">
            <w:pPr>
              <w:pStyle w:val="ListParagraph"/>
              <w:spacing w:line="276" w:lineRule="auto"/>
              <w:ind w:left="0"/>
              <w:jc w:val="both"/>
              <w:rPr>
                <w:rFonts w:ascii="Times New Roman" w:hAnsi="Times New Roman" w:cs="Times New Roman"/>
              </w:rPr>
            </w:pPr>
          </w:p>
        </w:tc>
        <w:tc>
          <w:tcPr>
            <w:tcW w:w="1170" w:type="dxa"/>
          </w:tcPr>
          <w:p w:rsidR="00333ACD" w:rsidRPr="00CE2594" w:rsidRDefault="00333ACD" w:rsidP="00CE2594">
            <w:pPr>
              <w:pStyle w:val="ListParagraph"/>
              <w:spacing w:line="276" w:lineRule="auto"/>
              <w:ind w:left="0"/>
              <w:jc w:val="both"/>
              <w:rPr>
                <w:rFonts w:ascii="Times New Roman" w:hAnsi="Times New Roman" w:cs="Times New Roman"/>
              </w:rPr>
            </w:pPr>
          </w:p>
        </w:tc>
      </w:tr>
      <w:tr w:rsidR="00333ACD" w:rsidRPr="00CE2594" w:rsidTr="00382602">
        <w:trPr>
          <w:trHeight w:val="148"/>
        </w:trPr>
        <w:tc>
          <w:tcPr>
            <w:tcW w:w="1908" w:type="dxa"/>
          </w:tcPr>
          <w:p w:rsidR="00333ACD" w:rsidRPr="008302DB"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Tepung Terigu</w:t>
            </w:r>
          </w:p>
        </w:tc>
        <w:tc>
          <w:tcPr>
            <w:tcW w:w="1260" w:type="dxa"/>
          </w:tcPr>
          <w:p w:rsidR="00333ACD" w:rsidRPr="00A91B54"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1170" w:type="dxa"/>
          </w:tcPr>
          <w:p w:rsidR="00333ACD" w:rsidRPr="00A91B54"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r>
      <w:tr w:rsidR="00333ACD" w:rsidRPr="00CE2594" w:rsidTr="00382602">
        <w:trPr>
          <w:trHeight w:val="148"/>
        </w:trPr>
        <w:tc>
          <w:tcPr>
            <w:tcW w:w="1908" w:type="dxa"/>
          </w:tcPr>
          <w:p w:rsidR="00333ACD" w:rsidRPr="008302DB"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Lada</w:t>
            </w:r>
          </w:p>
        </w:tc>
        <w:tc>
          <w:tcPr>
            <w:tcW w:w="1260" w:type="dxa"/>
          </w:tcPr>
          <w:p w:rsidR="00333ACD" w:rsidRPr="00CE2594" w:rsidRDefault="00333ACD" w:rsidP="009867D6">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c>
          <w:tcPr>
            <w:tcW w:w="1170" w:type="dxa"/>
          </w:tcPr>
          <w:p w:rsidR="00333ACD" w:rsidRPr="00CE2594" w:rsidRDefault="00333ACD" w:rsidP="009867D6">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r>
      <w:tr w:rsidR="00333ACD" w:rsidRPr="00CE2594" w:rsidTr="00382602">
        <w:trPr>
          <w:trHeight w:val="148"/>
        </w:trPr>
        <w:tc>
          <w:tcPr>
            <w:tcW w:w="1908" w:type="dxa"/>
          </w:tcPr>
          <w:p w:rsidR="00333ACD" w:rsidRPr="008302DB"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Garam</w:t>
            </w:r>
          </w:p>
        </w:tc>
        <w:tc>
          <w:tcPr>
            <w:tcW w:w="1260" w:type="dxa"/>
          </w:tcPr>
          <w:p w:rsidR="00333ACD" w:rsidRPr="00CE2594" w:rsidRDefault="00333ACD" w:rsidP="009867D6">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c>
          <w:tcPr>
            <w:tcW w:w="1170" w:type="dxa"/>
          </w:tcPr>
          <w:p w:rsidR="00333ACD" w:rsidRPr="00CE2594" w:rsidRDefault="00333ACD" w:rsidP="009867D6">
            <w:pPr>
              <w:pStyle w:val="ListParagraph"/>
              <w:spacing w:line="276" w:lineRule="auto"/>
              <w:ind w:left="0"/>
              <w:jc w:val="both"/>
              <w:rPr>
                <w:rFonts w:ascii="Times New Roman" w:hAnsi="Times New Roman" w:cs="Times New Roman"/>
              </w:rPr>
            </w:pPr>
            <w:r>
              <w:rPr>
                <w:rFonts w:ascii="Times New Roman" w:hAnsi="Times New Roman" w:cs="Times New Roman"/>
                <w:lang w:val="id-ID"/>
              </w:rPr>
              <w:t>½ sdt</w:t>
            </w:r>
          </w:p>
        </w:tc>
      </w:tr>
      <w:tr w:rsidR="00333ACD" w:rsidRPr="00CE2594" w:rsidTr="00382602">
        <w:trPr>
          <w:trHeight w:val="148"/>
        </w:trPr>
        <w:tc>
          <w:tcPr>
            <w:tcW w:w="1908" w:type="dxa"/>
          </w:tcPr>
          <w:p w:rsidR="00333ACD" w:rsidRPr="008302DB"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Margarin</w:t>
            </w:r>
          </w:p>
        </w:tc>
        <w:tc>
          <w:tcPr>
            <w:tcW w:w="1260" w:type="dxa"/>
          </w:tcPr>
          <w:p w:rsidR="00333ACD" w:rsidRPr="00A91B54"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1170" w:type="dxa"/>
          </w:tcPr>
          <w:p w:rsidR="00333ACD" w:rsidRPr="00A91B54"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r>
      <w:tr w:rsidR="00333ACD" w:rsidRPr="00CE2594" w:rsidTr="00382602">
        <w:trPr>
          <w:trHeight w:val="148"/>
        </w:trPr>
        <w:tc>
          <w:tcPr>
            <w:tcW w:w="1908" w:type="dxa"/>
          </w:tcPr>
          <w:p w:rsidR="00333ACD" w:rsidRPr="008302DB"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Bawang Putih</w:t>
            </w:r>
          </w:p>
        </w:tc>
        <w:tc>
          <w:tcPr>
            <w:tcW w:w="1260" w:type="dxa"/>
          </w:tcPr>
          <w:p w:rsidR="00333ACD" w:rsidRDefault="00333ACD" w:rsidP="009867D6">
            <w:r w:rsidRPr="000A5ECA">
              <w:rPr>
                <w:rFonts w:ascii="Times New Roman" w:hAnsi="Times New Roman" w:cs="Times New Roman"/>
                <w:lang w:val="id-ID"/>
              </w:rPr>
              <w:t>2 siung</w:t>
            </w:r>
          </w:p>
        </w:tc>
        <w:tc>
          <w:tcPr>
            <w:tcW w:w="1170" w:type="dxa"/>
          </w:tcPr>
          <w:p w:rsidR="00333ACD" w:rsidRDefault="00333ACD" w:rsidP="009867D6">
            <w:r w:rsidRPr="000A5ECA">
              <w:rPr>
                <w:rFonts w:ascii="Times New Roman" w:hAnsi="Times New Roman" w:cs="Times New Roman"/>
                <w:lang w:val="id-ID"/>
              </w:rPr>
              <w:t>2 siung</w:t>
            </w:r>
          </w:p>
        </w:tc>
      </w:tr>
      <w:tr w:rsidR="00333ACD" w:rsidRPr="00CE2594" w:rsidTr="00382602">
        <w:trPr>
          <w:trHeight w:val="148"/>
        </w:trPr>
        <w:tc>
          <w:tcPr>
            <w:tcW w:w="1908" w:type="dxa"/>
          </w:tcPr>
          <w:p w:rsidR="00333ACD"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Air</w:t>
            </w:r>
          </w:p>
        </w:tc>
        <w:tc>
          <w:tcPr>
            <w:tcW w:w="1260" w:type="dxa"/>
          </w:tcPr>
          <w:p w:rsidR="00333ACD"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150 ml</w:t>
            </w:r>
          </w:p>
        </w:tc>
        <w:tc>
          <w:tcPr>
            <w:tcW w:w="1170" w:type="dxa"/>
          </w:tcPr>
          <w:p w:rsidR="00333ACD"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150 ml</w:t>
            </w:r>
          </w:p>
        </w:tc>
      </w:tr>
      <w:tr w:rsidR="00333ACD" w:rsidRPr="00CE2594" w:rsidTr="00382602">
        <w:trPr>
          <w:trHeight w:val="148"/>
        </w:trPr>
        <w:tc>
          <w:tcPr>
            <w:tcW w:w="1908" w:type="dxa"/>
          </w:tcPr>
          <w:p w:rsidR="00333ACD" w:rsidRPr="008302DB"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Susu cair</w:t>
            </w:r>
          </w:p>
        </w:tc>
        <w:tc>
          <w:tcPr>
            <w:tcW w:w="1260" w:type="dxa"/>
          </w:tcPr>
          <w:p w:rsidR="00333ACD" w:rsidRPr="006508D1"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200 ml</w:t>
            </w:r>
          </w:p>
        </w:tc>
        <w:tc>
          <w:tcPr>
            <w:tcW w:w="1170" w:type="dxa"/>
          </w:tcPr>
          <w:p w:rsidR="00333ACD" w:rsidRPr="006508D1"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200 ml</w:t>
            </w:r>
          </w:p>
        </w:tc>
      </w:tr>
      <w:tr w:rsidR="00333ACD" w:rsidRPr="00CE2594" w:rsidTr="00382602">
        <w:trPr>
          <w:trHeight w:val="148"/>
        </w:trPr>
        <w:tc>
          <w:tcPr>
            <w:tcW w:w="1908" w:type="dxa"/>
          </w:tcPr>
          <w:p w:rsidR="00333ACD" w:rsidRPr="008302DB"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Wortel</w:t>
            </w:r>
          </w:p>
        </w:tc>
        <w:tc>
          <w:tcPr>
            <w:tcW w:w="1260" w:type="dxa"/>
          </w:tcPr>
          <w:p w:rsidR="00333ACD" w:rsidRPr="00A91B54"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c>
          <w:tcPr>
            <w:tcW w:w="1170" w:type="dxa"/>
          </w:tcPr>
          <w:p w:rsidR="00333ACD" w:rsidRPr="00A91B54"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50 gr</w:t>
            </w:r>
          </w:p>
        </w:tc>
      </w:tr>
      <w:tr w:rsidR="00333ACD" w:rsidRPr="00CE2594" w:rsidTr="00382602">
        <w:trPr>
          <w:trHeight w:val="148"/>
        </w:trPr>
        <w:tc>
          <w:tcPr>
            <w:tcW w:w="1908" w:type="dxa"/>
          </w:tcPr>
          <w:p w:rsidR="00333ACD" w:rsidRPr="008302DB" w:rsidRDefault="00333ACD" w:rsidP="009867D6">
            <w:pPr>
              <w:pStyle w:val="ListParagraph"/>
              <w:spacing w:line="276" w:lineRule="auto"/>
              <w:ind w:left="0"/>
              <w:jc w:val="both"/>
              <w:rPr>
                <w:rFonts w:ascii="Times New Roman" w:hAnsi="Times New Roman" w:cs="Times New Roman"/>
                <w:lang w:val="id-ID"/>
              </w:rPr>
            </w:pPr>
            <w:r>
              <w:rPr>
                <w:rFonts w:ascii="Times New Roman" w:hAnsi="Times New Roman" w:cs="Times New Roman"/>
                <w:lang w:val="id-ID"/>
              </w:rPr>
              <w:t>Buncis</w:t>
            </w:r>
          </w:p>
        </w:tc>
        <w:tc>
          <w:tcPr>
            <w:tcW w:w="1260" w:type="dxa"/>
          </w:tcPr>
          <w:p w:rsidR="00333ACD" w:rsidRDefault="00333ACD" w:rsidP="009867D6">
            <w:r w:rsidRPr="00575CCA">
              <w:rPr>
                <w:rFonts w:ascii="Times New Roman" w:hAnsi="Times New Roman" w:cs="Times New Roman"/>
                <w:lang w:val="id-ID"/>
              </w:rPr>
              <w:t>50 gr</w:t>
            </w:r>
          </w:p>
        </w:tc>
        <w:tc>
          <w:tcPr>
            <w:tcW w:w="1170" w:type="dxa"/>
          </w:tcPr>
          <w:p w:rsidR="00333ACD" w:rsidRDefault="00333ACD" w:rsidP="009867D6">
            <w:r w:rsidRPr="00575CCA">
              <w:rPr>
                <w:rFonts w:ascii="Times New Roman" w:hAnsi="Times New Roman" w:cs="Times New Roman"/>
                <w:lang w:val="id-ID"/>
              </w:rPr>
              <w:t>50 gr</w:t>
            </w:r>
          </w:p>
        </w:tc>
      </w:tr>
      <w:tr w:rsidR="00333ACD" w:rsidRPr="00CE2594" w:rsidTr="00382602">
        <w:trPr>
          <w:trHeight w:val="148"/>
        </w:trPr>
        <w:tc>
          <w:tcPr>
            <w:tcW w:w="1908" w:type="dxa"/>
          </w:tcPr>
          <w:p w:rsidR="00333ACD"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Saus Tomat</w:t>
            </w:r>
          </w:p>
        </w:tc>
        <w:tc>
          <w:tcPr>
            <w:tcW w:w="1260" w:type="dxa"/>
          </w:tcPr>
          <w:p w:rsidR="00333ACD"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4 sdm</w:t>
            </w:r>
          </w:p>
        </w:tc>
        <w:tc>
          <w:tcPr>
            <w:tcW w:w="1170" w:type="dxa"/>
          </w:tcPr>
          <w:p w:rsidR="00333ACD" w:rsidRDefault="00333ACD" w:rsidP="009867D6">
            <w:pPr>
              <w:pStyle w:val="ListParagraph"/>
              <w:ind w:left="0"/>
              <w:jc w:val="both"/>
              <w:rPr>
                <w:rFonts w:ascii="Times New Roman" w:hAnsi="Times New Roman" w:cs="Times New Roman"/>
                <w:lang w:val="id-ID"/>
              </w:rPr>
            </w:pPr>
            <w:r>
              <w:rPr>
                <w:rFonts w:ascii="Times New Roman" w:hAnsi="Times New Roman" w:cs="Times New Roman"/>
                <w:lang w:val="id-ID"/>
              </w:rPr>
              <w:t>4 sdm</w:t>
            </w:r>
          </w:p>
        </w:tc>
      </w:tr>
    </w:tbl>
    <w:p w:rsidR="00CE2594" w:rsidRPr="00CE2594" w:rsidRDefault="00CE2594" w:rsidP="00333ACD">
      <w:pPr>
        <w:pStyle w:val="ListParagraph"/>
        <w:numPr>
          <w:ilvl w:val="0"/>
          <w:numId w:val="3"/>
        </w:numPr>
        <w:spacing w:before="240" w:after="0"/>
        <w:ind w:left="360"/>
        <w:jc w:val="both"/>
        <w:rPr>
          <w:rFonts w:ascii="Times New Roman" w:hAnsi="Times New Roman" w:cs="Times New Roman"/>
        </w:rPr>
      </w:pPr>
      <w:r w:rsidRPr="00CE2594">
        <w:rPr>
          <w:rFonts w:ascii="Times New Roman" w:hAnsi="Times New Roman" w:cs="Times New Roman"/>
          <w:i/>
        </w:rPr>
        <w:t>Disseminate</w:t>
      </w:r>
    </w:p>
    <w:p w:rsidR="00CE2594" w:rsidRDefault="00CE2594" w:rsidP="00333ACD">
      <w:pPr>
        <w:pStyle w:val="ListParagraph"/>
        <w:spacing w:before="240" w:after="0"/>
        <w:ind w:left="0" w:firstLine="360"/>
        <w:jc w:val="both"/>
        <w:rPr>
          <w:rFonts w:ascii="Times New Roman" w:hAnsi="Times New Roman" w:cs="Times New Roman"/>
          <w:lang w:val="id-ID"/>
        </w:rPr>
      </w:pPr>
      <w:r w:rsidRPr="00CE2594">
        <w:rPr>
          <w:rFonts w:ascii="Times New Roman" w:hAnsi="Times New Roman" w:cs="Times New Roman"/>
        </w:rPr>
        <w:t xml:space="preserve">Produk pengembangan terpilih yang telah dinyatakan lulus uji validasi I dan II oleh </w:t>
      </w:r>
      <w:r w:rsidRPr="00333ACD">
        <w:rPr>
          <w:rFonts w:ascii="Times New Roman" w:hAnsi="Times New Roman" w:cs="Times New Roman"/>
          <w:i/>
        </w:rPr>
        <w:t>expert</w:t>
      </w:r>
      <w:r w:rsidRPr="00CE2594">
        <w:rPr>
          <w:rFonts w:ascii="Times New Roman" w:hAnsi="Times New Roman" w:cs="Times New Roman"/>
        </w:rPr>
        <w:t xml:space="preserve"> selanjutnya dilakukan tahap akhir yaitu tahap penyebarluasan atau pengenalan produk. Tahap penyebar luasan dan pengenalan produk dengan cara uji sesoris pada 30 panelis tidak terlatih di sekitar tempat tinggal.</w:t>
      </w:r>
    </w:p>
    <w:p w:rsidR="00333ACD" w:rsidRDefault="00333ACD" w:rsidP="000172B2">
      <w:pPr>
        <w:pStyle w:val="ListParagraph"/>
        <w:ind w:left="0" w:firstLine="360"/>
        <w:jc w:val="both"/>
        <w:rPr>
          <w:rFonts w:ascii="Times New Roman" w:hAnsi="Times New Roman" w:cs="Times New Roman"/>
          <w:lang w:val="id-ID"/>
        </w:rPr>
      </w:pPr>
    </w:p>
    <w:p w:rsidR="00333ACD" w:rsidRDefault="00333ACD" w:rsidP="000172B2">
      <w:pPr>
        <w:pStyle w:val="ListParagraph"/>
        <w:ind w:left="0" w:firstLine="360"/>
        <w:jc w:val="both"/>
        <w:rPr>
          <w:rFonts w:ascii="Times New Roman" w:hAnsi="Times New Roman" w:cs="Times New Roman"/>
          <w:lang w:val="id-ID"/>
        </w:rPr>
      </w:pPr>
    </w:p>
    <w:p w:rsidR="00333ACD" w:rsidRPr="00333ACD" w:rsidRDefault="00333ACD" w:rsidP="00333ACD">
      <w:pPr>
        <w:jc w:val="both"/>
        <w:rPr>
          <w:rFonts w:ascii="Times New Roman" w:hAnsi="Times New Roman" w:cs="Times New Roman"/>
          <w:lang w:val="id-ID"/>
        </w:rPr>
      </w:pPr>
    </w:p>
    <w:p w:rsidR="00CE2594" w:rsidRPr="000172B2" w:rsidRDefault="00CE2594" w:rsidP="00CE2594">
      <w:pPr>
        <w:pStyle w:val="ListParagraph"/>
        <w:ind w:left="0"/>
        <w:jc w:val="both"/>
        <w:rPr>
          <w:rFonts w:ascii="Times New Roman" w:hAnsi="Times New Roman" w:cs="Times New Roman"/>
          <w:b/>
        </w:rPr>
      </w:pPr>
      <w:r w:rsidRPr="000172B2">
        <w:rPr>
          <w:rFonts w:ascii="Times New Roman" w:hAnsi="Times New Roman" w:cs="Times New Roman"/>
          <w:b/>
        </w:rPr>
        <w:lastRenderedPageBreak/>
        <w:t>HASIL DA</w:t>
      </w:r>
      <w:r w:rsidR="00333ACD">
        <w:rPr>
          <w:rFonts w:ascii="Times New Roman" w:hAnsi="Times New Roman" w:cs="Times New Roman"/>
          <w:b/>
          <w:lang w:val="id-ID"/>
        </w:rPr>
        <w:t>N</w:t>
      </w:r>
      <w:r w:rsidRPr="000172B2">
        <w:rPr>
          <w:rFonts w:ascii="Times New Roman" w:hAnsi="Times New Roman" w:cs="Times New Roman"/>
          <w:b/>
        </w:rPr>
        <w:t xml:space="preserve"> PEMBAHASAN</w:t>
      </w:r>
    </w:p>
    <w:p w:rsidR="00CE2594" w:rsidRPr="00CE2594" w:rsidRDefault="00CE2594" w:rsidP="000172B2">
      <w:pPr>
        <w:ind w:firstLine="720"/>
        <w:jc w:val="both"/>
        <w:rPr>
          <w:rFonts w:ascii="Times New Roman" w:hAnsi="Times New Roman" w:cs="Times New Roman"/>
          <w:b/>
        </w:rPr>
      </w:pPr>
      <w:r w:rsidRPr="00CE2594">
        <w:rPr>
          <w:rFonts w:ascii="Times New Roman" w:hAnsi="Times New Roman" w:cs="Times New Roman"/>
        </w:rPr>
        <w:t xml:space="preserve">Berdasarkan Tabel 4 penelitian  pemanfaatan </w:t>
      </w:r>
      <w:r w:rsidR="00333ACD">
        <w:rPr>
          <w:rFonts w:ascii="Times New Roman" w:hAnsi="Times New Roman" w:cs="Times New Roman"/>
          <w:lang w:val="id-ID"/>
        </w:rPr>
        <w:t>Udang</w:t>
      </w:r>
      <w:r w:rsidRPr="00CE2594">
        <w:rPr>
          <w:rFonts w:ascii="Times New Roman" w:hAnsi="Times New Roman" w:cs="Times New Roman"/>
        </w:rPr>
        <w:t xml:space="preserve"> pada pembuatan </w:t>
      </w:r>
      <w:r w:rsidR="00333ACD">
        <w:rPr>
          <w:rFonts w:ascii="Times New Roman" w:hAnsi="Times New Roman" w:cs="Times New Roman"/>
          <w:i/>
          <w:lang w:val="id-ID"/>
        </w:rPr>
        <w:t xml:space="preserve">Shrimp Choux Paste Roll </w:t>
      </w:r>
      <w:r w:rsidRPr="00CE2594">
        <w:rPr>
          <w:rFonts w:ascii="Times New Roman" w:hAnsi="Times New Roman" w:cs="Times New Roman"/>
        </w:rPr>
        <w:t>sebagai makanan tinggi protein didapatkan satu resep pengemb</w:t>
      </w:r>
      <w:r w:rsidR="00333ACD">
        <w:rPr>
          <w:rFonts w:ascii="Times New Roman" w:hAnsi="Times New Roman" w:cs="Times New Roman"/>
        </w:rPr>
        <w:t xml:space="preserve">angan dengan jumlah presentase </w:t>
      </w:r>
      <w:r w:rsidR="00333ACD">
        <w:rPr>
          <w:rFonts w:ascii="Times New Roman" w:hAnsi="Times New Roman" w:cs="Times New Roman"/>
          <w:lang w:val="id-ID"/>
        </w:rPr>
        <w:t>4</w:t>
      </w:r>
      <w:r w:rsidRPr="00CE2594">
        <w:rPr>
          <w:rFonts w:ascii="Times New Roman" w:hAnsi="Times New Roman" w:cs="Times New Roman"/>
        </w:rPr>
        <w:t xml:space="preserve">0% </w:t>
      </w:r>
      <w:r w:rsidR="00333ACD">
        <w:rPr>
          <w:rFonts w:ascii="Times New Roman" w:hAnsi="Times New Roman" w:cs="Times New Roman"/>
          <w:lang w:val="id-ID"/>
        </w:rPr>
        <w:t xml:space="preserve">tambahan </w:t>
      </w:r>
      <w:r w:rsidR="00333ACD" w:rsidRPr="00333ACD">
        <w:rPr>
          <w:rFonts w:ascii="Times New Roman" w:hAnsi="Times New Roman" w:cs="Times New Roman"/>
          <w:i/>
          <w:lang w:val="id-ID"/>
        </w:rPr>
        <w:t xml:space="preserve">chop </w:t>
      </w:r>
      <w:r w:rsidR="00333ACD">
        <w:rPr>
          <w:rFonts w:ascii="Times New Roman" w:hAnsi="Times New Roman" w:cs="Times New Roman"/>
          <w:lang w:val="id-ID"/>
        </w:rPr>
        <w:t>udang</w:t>
      </w:r>
      <w:r w:rsidRPr="00CE2594">
        <w:rPr>
          <w:rFonts w:ascii="Times New Roman" w:hAnsi="Times New Roman" w:cs="Times New Roman"/>
        </w:rPr>
        <w:t>.</w:t>
      </w:r>
    </w:p>
    <w:p w:rsidR="00CE2594" w:rsidRPr="00CE2594" w:rsidRDefault="00CE2594" w:rsidP="00CE2594">
      <w:pPr>
        <w:jc w:val="both"/>
        <w:rPr>
          <w:rFonts w:ascii="Times New Roman" w:hAnsi="Times New Roman" w:cs="Times New Roman"/>
          <w:b/>
        </w:rPr>
      </w:pPr>
      <w:r w:rsidRPr="00CE2594">
        <w:rPr>
          <w:rFonts w:ascii="Times New Roman" w:hAnsi="Times New Roman" w:cs="Times New Roman"/>
          <w:b/>
        </w:rPr>
        <w:t>Uji Sensoris (Panelis Tidak Terlatih)</w:t>
      </w:r>
    </w:p>
    <w:p w:rsidR="00CE2594" w:rsidRPr="00490160" w:rsidRDefault="00CE2594" w:rsidP="00490160">
      <w:pPr>
        <w:ind w:firstLine="720"/>
        <w:jc w:val="both"/>
        <w:rPr>
          <w:rFonts w:ascii="Times New Roman" w:hAnsi="Times New Roman" w:cs="Times New Roman"/>
          <w:lang w:val="id-ID"/>
        </w:rPr>
      </w:pPr>
      <w:r w:rsidRPr="00CE2594">
        <w:rPr>
          <w:rFonts w:ascii="Times New Roman" w:hAnsi="Times New Roman" w:cs="Times New Roman"/>
        </w:rPr>
        <w:t>Tahap yang dilakukan setelah uji validasi II adalah uji penerimaan masyarakat melalui uji sensoris dengan panelis tidak terlatih sebanyak 30 orang. Pada tahap ini peneliti melakukan uji sensoris masyarakat sekitar tempat tinggal pneliti dengan jumlah 60 produk yaitu 30 produk acuan dan 30 produk pengembangan. Panelis diberik</w:t>
      </w:r>
      <w:r w:rsidR="00C73FB1">
        <w:rPr>
          <w:rFonts w:ascii="Times New Roman" w:hAnsi="Times New Roman" w:cs="Times New Roman"/>
        </w:rPr>
        <w:t xml:space="preserve">an sampel produk dengan kode </w:t>
      </w:r>
      <w:r w:rsidR="00C73FB1">
        <w:rPr>
          <w:rFonts w:ascii="Times New Roman" w:hAnsi="Times New Roman" w:cs="Times New Roman"/>
          <w:lang w:val="id-ID"/>
        </w:rPr>
        <w:t>201</w:t>
      </w:r>
      <w:r w:rsidR="00C73FB1">
        <w:rPr>
          <w:rFonts w:ascii="Times New Roman" w:hAnsi="Times New Roman" w:cs="Times New Roman"/>
        </w:rPr>
        <w:t xml:space="preserve"> sebagai produk acuan dan </w:t>
      </w:r>
      <w:r w:rsidR="00C73FB1">
        <w:rPr>
          <w:rFonts w:ascii="Times New Roman" w:hAnsi="Times New Roman" w:cs="Times New Roman"/>
          <w:lang w:val="id-ID"/>
        </w:rPr>
        <w:t>141</w:t>
      </w:r>
      <w:r w:rsidR="00490160">
        <w:rPr>
          <w:rFonts w:ascii="Times New Roman" w:hAnsi="Times New Roman" w:cs="Times New Roman"/>
          <w:lang w:val="id-ID"/>
        </w:rPr>
        <w:t xml:space="preserve"> </w:t>
      </w:r>
      <w:r w:rsidRPr="00CE2594">
        <w:rPr>
          <w:rFonts w:ascii="Times New Roman" w:hAnsi="Times New Roman" w:cs="Times New Roman"/>
        </w:rPr>
        <w:t>sebagai produk pengembangan. Berikut hasil uji sensoris panelis tidak terlatih :</w:t>
      </w:r>
    </w:p>
    <w:p w:rsidR="00CE2594" w:rsidRPr="00CE2594" w:rsidRDefault="00CE2594" w:rsidP="00CE2594">
      <w:pPr>
        <w:jc w:val="both"/>
        <w:rPr>
          <w:rFonts w:ascii="Times New Roman" w:hAnsi="Times New Roman" w:cs="Times New Roman"/>
        </w:rPr>
      </w:pPr>
      <w:r w:rsidRPr="00CE2594">
        <w:rPr>
          <w:rFonts w:ascii="Times New Roman" w:hAnsi="Times New Roman" w:cs="Times New Roman"/>
        </w:rPr>
        <w:t>Tabel 5. Hasil Uji Sensoris Tidak Terlatih</w:t>
      </w:r>
    </w:p>
    <w:tbl>
      <w:tblPr>
        <w:tblStyle w:val="TableGrid"/>
        <w:tblW w:w="4799" w:type="dxa"/>
        <w:tblBorders>
          <w:left w:val="none" w:sz="0" w:space="0" w:color="auto"/>
          <w:right w:val="none" w:sz="0" w:space="0" w:color="auto"/>
          <w:insideH w:val="none" w:sz="0" w:space="0" w:color="auto"/>
          <w:insideV w:val="none" w:sz="0" w:space="0" w:color="auto"/>
        </w:tblBorders>
        <w:tblLayout w:type="fixed"/>
        <w:tblLook w:val="04A0"/>
      </w:tblPr>
      <w:tblGrid>
        <w:gridCol w:w="1435"/>
        <w:gridCol w:w="925"/>
        <w:gridCol w:w="1600"/>
        <w:gridCol w:w="839"/>
      </w:tblGrid>
      <w:tr w:rsidR="00CE2594" w:rsidRPr="00CE2594" w:rsidTr="00CE2594">
        <w:trPr>
          <w:trHeight w:val="502"/>
        </w:trPr>
        <w:tc>
          <w:tcPr>
            <w:tcW w:w="1435" w:type="dxa"/>
            <w:tcBorders>
              <w:top w:val="single" w:sz="4" w:space="0" w:color="auto"/>
              <w:bottom w:val="single" w:sz="4" w:space="0" w:color="auto"/>
            </w:tcBorders>
          </w:tcPr>
          <w:p w:rsidR="00CE2594" w:rsidRPr="00CE2594" w:rsidRDefault="00CE2594" w:rsidP="00CE2594">
            <w:pPr>
              <w:spacing w:line="276" w:lineRule="auto"/>
              <w:jc w:val="both"/>
              <w:rPr>
                <w:rFonts w:ascii="Times New Roman" w:hAnsi="Times New Roman" w:cs="Times New Roman"/>
              </w:rPr>
            </w:pPr>
          </w:p>
        </w:tc>
        <w:tc>
          <w:tcPr>
            <w:tcW w:w="925" w:type="dxa"/>
            <w:tcBorders>
              <w:top w:val="single" w:sz="4" w:space="0" w:color="auto"/>
              <w:bottom w:val="single" w:sz="4" w:space="0" w:color="auto"/>
            </w:tcBorders>
          </w:tcPr>
          <w:p w:rsidR="00CE2594" w:rsidRPr="00CE2594" w:rsidRDefault="00CE2594" w:rsidP="00CE2594">
            <w:pPr>
              <w:spacing w:line="276" w:lineRule="auto"/>
              <w:jc w:val="both"/>
              <w:rPr>
                <w:rFonts w:ascii="Times New Roman" w:hAnsi="Times New Roman" w:cs="Times New Roman"/>
              </w:rPr>
            </w:pPr>
            <w:r w:rsidRPr="00CE2594">
              <w:rPr>
                <w:rFonts w:ascii="Times New Roman" w:hAnsi="Times New Roman" w:cs="Times New Roman"/>
              </w:rPr>
              <w:t>Kontrol</w:t>
            </w:r>
          </w:p>
        </w:tc>
        <w:tc>
          <w:tcPr>
            <w:tcW w:w="1600" w:type="dxa"/>
            <w:tcBorders>
              <w:top w:val="single" w:sz="4" w:space="0" w:color="auto"/>
              <w:bottom w:val="single" w:sz="4" w:space="0" w:color="auto"/>
            </w:tcBorders>
          </w:tcPr>
          <w:p w:rsidR="00CE2594" w:rsidRPr="00CE2594" w:rsidRDefault="00CE2594" w:rsidP="00CE2594">
            <w:pPr>
              <w:spacing w:line="276" w:lineRule="auto"/>
              <w:jc w:val="both"/>
              <w:rPr>
                <w:rFonts w:ascii="Times New Roman" w:hAnsi="Times New Roman" w:cs="Times New Roman"/>
              </w:rPr>
            </w:pPr>
            <w:r w:rsidRPr="00CE2594">
              <w:rPr>
                <w:rFonts w:ascii="Times New Roman" w:hAnsi="Times New Roman" w:cs="Times New Roman"/>
              </w:rPr>
              <w:t>Pengembangan</w:t>
            </w:r>
          </w:p>
        </w:tc>
        <w:tc>
          <w:tcPr>
            <w:tcW w:w="839" w:type="dxa"/>
            <w:tcBorders>
              <w:top w:val="single" w:sz="4" w:space="0" w:color="auto"/>
              <w:bottom w:val="single" w:sz="4" w:space="0" w:color="auto"/>
            </w:tcBorders>
          </w:tcPr>
          <w:p w:rsidR="00CE2594" w:rsidRPr="00CE2594" w:rsidRDefault="00CE2594" w:rsidP="00CE2594">
            <w:pPr>
              <w:spacing w:line="276" w:lineRule="auto"/>
              <w:jc w:val="both"/>
              <w:rPr>
                <w:rFonts w:ascii="Times New Roman" w:hAnsi="Times New Roman" w:cs="Times New Roman"/>
              </w:rPr>
            </w:pPr>
            <w:r w:rsidRPr="00CE2594">
              <w:rPr>
                <w:rFonts w:ascii="Times New Roman" w:hAnsi="Times New Roman" w:cs="Times New Roman"/>
              </w:rPr>
              <w:t>P Value T test</w:t>
            </w:r>
          </w:p>
        </w:tc>
      </w:tr>
      <w:tr w:rsidR="00303B5D" w:rsidRPr="00CE2594" w:rsidTr="00CE2594">
        <w:trPr>
          <w:trHeight w:val="236"/>
        </w:trPr>
        <w:tc>
          <w:tcPr>
            <w:tcW w:w="1435" w:type="dxa"/>
            <w:tcBorders>
              <w:top w:val="single" w:sz="4" w:space="0" w:color="auto"/>
            </w:tcBorders>
          </w:tcPr>
          <w:p w:rsidR="00303B5D" w:rsidRPr="00CE2594" w:rsidRDefault="00303B5D" w:rsidP="00CE2594">
            <w:pPr>
              <w:spacing w:line="276" w:lineRule="auto"/>
              <w:jc w:val="both"/>
              <w:rPr>
                <w:rFonts w:ascii="Times New Roman" w:hAnsi="Times New Roman" w:cs="Times New Roman"/>
              </w:rPr>
            </w:pPr>
            <w:r w:rsidRPr="00CE2594">
              <w:rPr>
                <w:rFonts w:ascii="Times New Roman" w:hAnsi="Times New Roman" w:cs="Times New Roman"/>
              </w:rPr>
              <w:t>Warna</w:t>
            </w:r>
          </w:p>
        </w:tc>
        <w:tc>
          <w:tcPr>
            <w:tcW w:w="925" w:type="dxa"/>
            <w:tcBorders>
              <w:top w:val="single" w:sz="4" w:space="0" w:color="auto"/>
            </w:tcBorders>
          </w:tcPr>
          <w:p w:rsidR="00303B5D" w:rsidRPr="00303B5D" w:rsidRDefault="00303B5D" w:rsidP="00CE2594">
            <w:pPr>
              <w:spacing w:line="276" w:lineRule="auto"/>
              <w:jc w:val="both"/>
              <w:rPr>
                <w:rFonts w:ascii="Times New Roman" w:hAnsi="Times New Roman" w:cs="Times New Roman"/>
                <w:lang w:val="id-ID"/>
              </w:rPr>
            </w:pPr>
            <w:r>
              <w:rPr>
                <w:rFonts w:ascii="Times New Roman" w:hAnsi="Times New Roman" w:cs="Times New Roman"/>
                <w:lang w:val="id-ID"/>
              </w:rPr>
              <w:t>3,67</w:t>
            </w:r>
          </w:p>
        </w:tc>
        <w:tc>
          <w:tcPr>
            <w:tcW w:w="1600" w:type="dxa"/>
            <w:tcBorders>
              <w:top w:val="single" w:sz="4" w:space="0" w:color="auto"/>
            </w:tcBorders>
          </w:tcPr>
          <w:p w:rsidR="00303B5D" w:rsidRPr="00303B5D" w:rsidRDefault="00303B5D" w:rsidP="009867D6">
            <w:pPr>
              <w:spacing w:line="276" w:lineRule="auto"/>
              <w:jc w:val="both"/>
              <w:rPr>
                <w:rFonts w:ascii="Times New Roman" w:hAnsi="Times New Roman" w:cs="Times New Roman"/>
                <w:lang w:val="id-ID"/>
              </w:rPr>
            </w:pPr>
            <w:r>
              <w:rPr>
                <w:rFonts w:ascii="Times New Roman" w:hAnsi="Times New Roman" w:cs="Times New Roman"/>
                <w:lang w:val="id-ID"/>
              </w:rPr>
              <w:t>3,97</w:t>
            </w:r>
          </w:p>
        </w:tc>
        <w:tc>
          <w:tcPr>
            <w:tcW w:w="839" w:type="dxa"/>
            <w:tcBorders>
              <w:top w:val="single" w:sz="4" w:space="0" w:color="auto"/>
            </w:tcBorders>
          </w:tcPr>
          <w:p w:rsidR="00303B5D" w:rsidRPr="00303B5D" w:rsidRDefault="00644D53" w:rsidP="00644D53">
            <w:pPr>
              <w:spacing w:line="276" w:lineRule="auto"/>
              <w:jc w:val="both"/>
              <w:rPr>
                <w:rFonts w:ascii="Times New Roman" w:hAnsi="Times New Roman" w:cs="Times New Roman"/>
                <w:lang w:val="id-ID"/>
              </w:rPr>
            </w:pPr>
            <w:r>
              <w:rPr>
                <w:rFonts w:ascii="Times New Roman" w:hAnsi="Times New Roman" w:cs="Times New Roman"/>
                <w:lang w:val="id-ID"/>
              </w:rPr>
              <w:t>0,12</w:t>
            </w:r>
          </w:p>
        </w:tc>
      </w:tr>
      <w:tr w:rsidR="00303B5D" w:rsidRPr="00CE2594" w:rsidTr="00CE2594">
        <w:trPr>
          <w:trHeight w:val="251"/>
        </w:trPr>
        <w:tc>
          <w:tcPr>
            <w:tcW w:w="1435" w:type="dxa"/>
          </w:tcPr>
          <w:p w:rsidR="00303B5D" w:rsidRPr="00CE2594" w:rsidRDefault="00303B5D" w:rsidP="00CE2594">
            <w:pPr>
              <w:spacing w:line="276" w:lineRule="auto"/>
              <w:jc w:val="both"/>
              <w:rPr>
                <w:rFonts w:ascii="Times New Roman" w:hAnsi="Times New Roman" w:cs="Times New Roman"/>
              </w:rPr>
            </w:pPr>
            <w:r w:rsidRPr="00CE2594">
              <w:rPr>
                <w:rFonts w:ascii="Times New Roman" w:hAnsi="Times New Roman" w:cs="Times New Roman"/>
              </w:rPr>
              <w:t>Aroma</w:t>
            </w:r>
          </w:p>
        </w:tc>
        <w:tc>
          <w:tcPr>
            <w:tcW w:w="925" w:type="dxa"/>
          </w:tcPr>
          <w:p w:rsidR="00303B5D" w:rsidRPr="00303B5D" w:rsidRDefault="00303B5D" w:rsidP="00CE2594">
            <w:pPr>
              <w:spacing w:line="276" w:lineRule="auto"/>
              <w:jc w:val="both"/>
              <w:rPr>
                <w:rFonts w:ascii="Times New Roman" w:hAnsi="Times New Roman" w:cs="Times New Roman"/>
                <w:lang w:val="id-ID"/>
              </w:rPr>
            </w:pPr>
            <w:r>
              <w:rPr>
                <w:rFonts w:ascii="Times New Roman" w:hAnsi="Times New Roman" w:cs="Times New Roman"/>
                <w:lang w:val="id-ID"/>
              </w:rPr>
              <w:t>3,6</w:t>
            </w:r>
          </w:p>
        </w:tc>
        <w:tc>
          <w:tcPr>
            <w:tcW w:w="1600" w:type="dxa"/>
          </w:tcPr>
          <w:p w:rsidR="00303B5D" w:rsidRPr="00303B5D" w:rsidRDefault="00303B5D" w:rsidP="009867D6">
            <w:pPr>
              <w:spacing w:line="276" w:lineRule="auto"/>
              <w:jc w:val="both"/>
              <w:rPr>
                <w:rFonts w:ascii="Times New Roman" w:hAnsi="Times New Roman" w:cs="Times New Roman"/>
                <w:lang w:val="id-ID"/>
              </w:rPr>
            </w:pPr>
            <w:r>
              <w:rPr>
                <w:rFonts w:ascii="Times New Roman" w:hAnsi="Times New Roman" w:cs="Times New Roman"/>
                <w:lang w:val="id-ID"/>
              </w:rPr>
              <w:t>3,67</w:t>
            </w:r>
          </w:p>
        </w:tc>
        <w:tc>
          <w:tcPr>
            <w:tcW w:w="839" w:type="dxa"/>
          </w:tcPr>
          <w:p w:rsidR="00303B5D" w:rsidRPr="00303B5D" w:rsidRDefault="00644D53" w:rsidP="00CE2594">
            <w:pPr>
              <w:spacing w:line="276" w:lineRule="auto"/>
              <w:jc w:val="both"/>
              <w:rPr>
                <w:rFonts w:ascii="Times New Roman" w:hAnsi="Times New Roman" w:cs="Times New Roman"/>
                <w:lang w:val="id-ID"/>
              </w:rPr>
            </w:pPr>
            <w:r>
              <w:rPr>
                <w:rFonts w:ascii="Times New Roman" w:hAnsi="Times New Roman" w:cs="Times New Roman"/>
                <w:lang w:val="id-ID"/>
              </w:rPr>
              <w:t>0,72</w:t>
            </w:r>
          </w:p>
        </w:tc>
      </w:tr>
      <w:tr w:rsidR="00303B5D" w:rsidRPr="00CE2594" w:rsidTr="00CE2594">
        <w:trPr>
          <w:trHeight w:val="236"/>
        </w:trPr>
        <w:tc>
          <w:tcPr>
            <w:tcW w:w="1435" w:type="dxa"/>
          </w:tcPr>
          <w:p w:rsidR="00303B5D" w:rsidRPr="00CE2594" w:rsidRDefault="00303B5D" w:rsidP="00CE2594">
            <w:pPr>
              <w:spacing w:line="276" w:lineRule="auto"/>
              <w:jc w:val="both"/>
              <w:rPr>
                <w:rFonts w:ascii="Times New Roman" w:hAnsi="Times New Roman" w:cs="Times New Roman"/>
              </w:rPr>
            </w:pPr>
            <w:r w:rsidRPr="00CE2594">
              <w:rPr>
                <w:rFonts w:ascii="Times New Roman" w:hAnsi="Times New Roman" w:cs="Times New Roman"/>
              </w:rPr>
              <w:t>Rasa</w:t>
            </w:r>
          </w:p>
        </w:tc>
        <w:tc>
          <w:tcPr>
            <w:tcW w:w="925" w:type="dxa"/>
          </w:tcPr>
          <w:p w:rsidR="00303B5D" w:rsidRPr="00303B5D" w:rsidRDefault="00303B5D" w:rsidP="00CE2594">
            <w:pPr>
              <w:spacing w:line="276" w:lineRule="auto"/>
              <w:jc w:val="both"/>
              <w:rPr>
                <w:rFonts w:ascii="Times New Roman" w:hAnsi="Times New Roman" w:cs="Times New Roman"/>
                <w:lang w:val="id-ID"/>
              </w:rPr>
            </w:pPr>
            <w:r>
              <w:rPr>
                <w:rFonts w:ascii="Times New Roman" w:hAnsi="Times New Roman" w:cs="Times New Roman"/>
                <w:lang w:val="id-ID"/>
              </w:rPr>
              <w:t>4,1</w:t>
            </w:r>
          </w:p>
        </w:tc>
        <w:tc>
          <w:tcPr>
            <w:tcW w:w="1600" w:type="dxa"/>
          </w:tcPr>
          <w:p w:rsidR="00303B5D" w:rsidRPr="00303B5D" w:rsidRDefault="00303B5D" w:rsidP="009867D6">
            <w:pPr>
              <w:spacing w:line="276" w:lineRule="auto"/>
              <w:jc w:val="both"/>
              <w:rPr>
                <w:rFonts w:ascii="Times New Roman" w:hAnsi="Times New Roman" w:cs="Times New Roman"/>
                <w:lang w:val="id-ID"/>
              </w:rPr>
            </w:pPr>
            <w:r>
              <w:rPr>
                <w:rFonts w:ascii="Times New Roman" w:hAnsi="Times New Roman" w:cs="Times New Roman"/>
                <w:lang w:val="id-ID"/>
              </w:rPr>
              <w:t>4,1</w:t>
            </w:r>
          </w:p>
        </w:tc>
        <w:tc>
          <w:tcPr>
            <w:tcW w:w="839" w:type="dxa"/>
          </w:tcPr>
          <w:p w:rsidR="00303B5D" w:rsidRPr="00303B5D" w:rsidRDefault="00644D53" w:rsidP="00CE2594">
            <w:pPr>
              <w:spacing w:line="276" w:lineRule="auto"/>
              <w:jc w:val="both"/>
              <w:rPr>
                <w:rFonts w:ascii="Times New Roman" w:hAnsi="Times New Roman" w:cs="Times New Roman"/>
                <w:lang w:val="id-ID"/>
              </w:rPr>
            </w:pPr>
            <w:r>
              <w:rPr>
                <w:rFonts w:ascii="Times New Roman" w:hAnsi="Times New Roman" w:cs="Times New Roman"/>
                <w:lang w:val="id-ID"/>
              </w:rPr>
              <w:t>0,001</w:t>
            </w:r>
          </w:p>
        </w:tc>
      </w:tr>
      <w:tr w:rsidR="00303B5D" w:rsidRPr="00CE2594" w:rsidTr="00CE2594">
        <w:trPr>
          <w:trHeight w:val="251"/>
        </w:trPr>
        <w:tc>
          <w:tcPr>
            <w:tcW w:w="1435" w:type="dxa"/>
          </w:tcPr>
          <w:p w:rsidR="00303B5D" w:rsidRPr="00CE2594" w:rsidRDefault="00303B5D" w:rsidP="00CE2594">
            <w:pPr>
              <w:spacing w:line="276" w:lineRule="auto"/>
              <w:jc w:val="both"/>
              <w:rPr>
                <w:rFonts w:ascii="Times New Roman" w:hAnsi="Times New Roman" w:cs="Times New Roman"/>
              </w:rPr>
            </w:pPr>
            <w:r w:rsidRPr="00CE2594">
              <w:rPr>
                <w:rFonts w:ascii="Times New Roman" w:hAnsi="Times New Roman" w:cs="Times New Roman"/>
              </w:rPr>
              <w:t>Tekstur</w:t>
            </w:r>
          </w:p>
        </w:tc>
        <w:tc>
          <w:tcPr>
            <w:tcW w:w="925" w:type="dxa"/>
          </w:tcPr>
          <w:p w:rsidR="00303B5D" w:rsidRPr="00303B5D" w:rsidRDefault="00303B5D" w:rsidP="00CE2594">
            <w:pPr>
              <w:spacing w:line="276" w:lineRule="auto"/>
              <w:jc w:val="both"/>
              <w:rPr>
                <w:rFonts w:ascii="Times New Roman" w:hAnsi="Times New Roman" w:cs="Times New Roman"/>
                <w:lang w:val="id-ID"/>
              </w:rPr>
            </w:pPr>
            <w:r>
              <w:rPr>
                <w:rFonts w:ascii="Times New Roman" w:hAnsi="Times New Roman" w:cs="Times New Roman"/>
                <w:lang w:val="id-ID"/>
              </w:rPr>
              <w:t>3,97</w:t>
            </w:r>
          </w:p>
        </w:tc>
        <w:tc>
          <w:tcPr>
            <w:tcW w:w="1600" w:type="dxa"/>
          </w:tcPr>
          <w:p w:rsidR="00303B5D" w:rsidRPr="00303B5D" w:rsidRDefault="00303B5D" w:rsidP="009867D6">
            <w:pPr>
              <w:spacing w:line="276" w:lineRule="auto"/>
              <w:jc w:val="both"/>
              <w:rPr>
                <w:rFonts w:ascii="Times New Roman" w:hAnsi="Times New Roman" w:cs="Times New Roman"/>
                <w:lang w:val="id-ID"/>
              </w:rPr>
            </w:pPr>
            <w:r>
              <w:rPr>
                <w:rFonts w:ascii="Times New Roman" w:hAnsi="Times New Roman" w:cs="Times New Roman"/>
                <w:lang w:val="id-ID"/>
              </w:rPr>
              <w:t>3,9</w:t>
            </w:r>
          </w:p>
        </w:tc>
        <w:tc>
          <w:tcPr>
            <w:tcW w:w="839" w:type="dxa"/>
          </w:tcPr>
          <w:p w:rsidR="00303B5D" w:rsidRPr="00303B5D" w:rsidRDefault="00644D53" w:rsidP="00CE2594">
            <w:pPr>
              <w:spacing w:line="276" w:lineRule="auto"/>
              <w:jc w:val="both"/>
              <w:rPr>
                <w:rFonts w:ascii="Times New Roman" w:hAnsi="Times New Roman" w:cs="Times New Roman"/>
                <w:lang w:val="id-ID"/>
              </w:rPr>
            </w:pPr>
            <w:r>
              <w:rPr>
                <w:rFonts w:ascii="Times New Roman" w:hAnsi="Times New Roman" w:cs="Times New Roman"/>
                <w:lang w:val="id-ID"/>
              </w:rPr>
              <w:t>0,71</w:t>
            </w:r>
          </w:p>
        </w:tc>
      </w:tr>
      <w:tr w:rsidR="00303B5D" w:rsidRPr="00CE2594" w:rsidTr="00CE2594">
        <w:trPr>
          <w:trHeight w:val="251"/>
        </w:trPr>
        <w:tc>
          <w:tcPr>
            <w:tcW w:w="1435" w:type="dxa"/>
          </w:tcPr>
          <w:p w:rsidR="00303B5D" w:rsidRPr="00CE2594" w:rsidRDefault="00303B5D" w:rsidP="00CE2594">
            <w:pPr>
              <w:spacing w:line="276" w:lineRule="auto"/>
              <w:jc w:val="both"/>
              <w:rPr>
                <w:rFonts w:ascii="Times New Roman" w:hAnsi="Times New Roman" w:cs="Times New Roman"/>
              </w:rPr>
            </w:pPr>
            <w:r w:rsidRPr="00CE2594">
              <w:rPr>
                <w:rFonts w:ascii="Times New Roman" w:hAnsi="Times New Roman" w:cs="Times New Roman"/>
              </w:rPr>
              <w:t>Keseluruahan</w:t>
            </w:r>
          </w:p>
        </w:tc>
        <w:tc>
          <w:tcPr>
            <w:tcW w:w="925" w:type="dxa"/>
          </w:tcPr>
          <w:p w:rsidR="00303B5D" w:rsidRPr="00303B5D" w:rsidRDefault="00303B5D" w:rsidP="00CE2594">
            <w:pPr>
              <w:spacing w:line="276" w:lineRule="auto"/>
              <w:jc w:val="both"/>
              <w:rPr>
                <w:rFonts w:ascii="Times New Roman" w:hAnsi="Times New Roman" w:cs="Times New Roman"/>
                <w:lang w:val="id-ID"/>
              </w:rPr>
            </w:pPr>
            <w:r>
              <w:rPr>
                <w:rFonts w:ascii="Times New Roman" w:hAnsi="Times New Roman" w:cs="Times New Roman"/>
                <w:lang w:val="id-ID"/>
              </w:rPr>
              <w:t>3,67</w:t>
            </w:r>
          </w:p>
        </w:tc>
        <w:tc>
          <w:tcPr>
            <w:tcW w:w="1600" w:type="dxa"/>
          </w:tcPr>
          <w:p w:rsidR="00303B5D" w:rsidRPr="00303B5D" w:rsidRDefault="00303B5D" w:rsidP="009867D6">
            <w:pPr>
              <w:spacing w:line="276" w:lineRule="auto"/>
              <w:jc w:val="both"/>
              <w:rPr>
                <w:rFonts w:ascii="Times New Roman" w:hAnsi="Times New Roman" w:cs="Times New Roman"/>
                <w:lang w:val="id-ID"/>
              </w:rPr>
            </w:pPr>
            <w:r w:rsidRPr="00CE2594">
              <w:rPr>
                <w:rFonts w:ascii="Times New Roman" w:hAnsi="Times New Roman" w:cs="Times New Roman"/>
              </w:rPr>
              <w:t>4</w:t>
            </w:r>
            <w:r>
              <w:rPr>
                <w:rFonts w:ascii="Times New Roman" w:hAnsi="Times New Roman" w:cs="Times New Roman"/>
                <w:lang w:val="id-ID"/>
              </w:rPr>
              <w:t>,1</w:t>
            </w:r>
          </w:p>
        </w:tc>
        <w:tc>
          <w:tcPr>
            <w:tcW w:w="839" w:type="dxa"/>
          </w:tcPr>
          <w:p w:rsidR="00303B5D" w:rsidRPr="00303B5D" w:rsidRDefault="00644D53" w:rsidP="00CE2594">
            <w:pPr>
              <w:spacing w:line="276" w:lineRule="auto"/>
              <w:jc w:val="both"/>
              <w:rPr>
                <w:rFonts w:ascii="Times New Roman" w:hAnsi="Times New Roman" w:cs="Times New Roman"/>
                <w:lang w:val="id-ID"/>
              </w:rPr>
            </w:pPr>
            <w:r>
              <w:rPr>
                <w:rFonts w:ascii="Times New Roman" w:hAnsi="Times New Roman" w:cs="Times New Roman"/>
                <w:lang w:val="id-ID"/>
              </w:rPr>
              <w:t>0,007</w:t>
            </w:r>
          </w:p>
        </w:tc>
      </w:tr>
    </w:tbl>
    <w:p w:rsidR="00490160" w:rsidRDefault="00490160" w:rsidP="000172B2">
      <w:pPr>
        <w:ind w:firstLine="720"/>
        <w:jc w:val="both"/>
        <w:rPr>
          <w:rFonts w:ascii="Times New Roman" w:hAnsi="Times New Roman" w:cs="Times New Roman"/>
          <w:lang w:val="id-ID"/>
        </w:rPr>
      </w:pPr>
    </w:p>
    <w:p w:rsidR="00CE2594" w:rsidRPr="00CE2594" w:rsidRDefault="00CE2594" w:rsidP="000172B2">
      <w:pPr>
        <w:ind w:firstLine="720"/>
        <w:jc w:val="both"/>
        <w:rPr>
          <w:rFonts w:ascii="Times New Roman" w:hAnsi="Times New Roman" w:cs="Times New Roman"/>
        </w:rPr>
      </w:pPr>
      <w:r w:rsidRPr="00CE2594">
        <w:rPr>
          <w:rFonts w:ascii="Times New Roman" w:hAnsi="Times New Roman" w:cs="Times New Roman"/>
        </w:rPr>
        <w:t>Uji sensoris (warna, aroma, rasa, tekstur dan keseluruhan) dengan panelis tidak terlatih didapatkan hasil seperti pada tabel diatas, yang dihitung dengan uji T-test. Hasil di</w:t>
      </w:r>
      <w:r w:rsidR="00490160">
        <w:rPr>
          <w:rFonts w:ascii="Times New Roman" w:hAnsi="Times New Roman" w:cs="Times New Roman"/>
          <w:lang w:val="id-ID"/>
        </w:rPr>
        <w:t xml:space="preserve"> </w:t>
      </w:r>
      <w:r w:rsidRPr="00CE2594">
        <w:rPr>
          <w:rFonts w:ascii="Times New Roman" w:hAnsi="Times New Roman" w:cs="Times New Roman"/>
        </w:rPr>
        <w:t>atas menunjuka</w:t>
      </w:r>
      <w:r w:rsidR="00490160">
        <w:rPr>
          <w:rFonts w:ascii="Times New Roman" w:hAnsi="Times New Roman" w:cs="Times New Roman"/>
        </w:rPr>
        <w:t xml:space="preserve">n bahwa </w:t>
      </w:r>
      <w:r w:rsidR="00644D53">
        <w:rPr>
          <w:rFonts w:ascii="Times New Roman" w:hAnsi="Times New Roman" w:cs="Times New Roman"/>
          <w:lang w:val="id-ID"/>
        </w:rPr>
        <w:t>(warna, aroma, tekstur</w:t>
      </w:r>
      <w:r w:rsidR="00490160">
        <w:rPr>
          <w:rFonts w:ascii="Times New Roman" w:hAnsi="Times New Roman" w:cs="Times New Roman"/>
          <w:lang w:val="id-ID"/>
        </w:rPr>
        <w:t xml:space="preserve">) </w:t>
      </w:r>
      <w:r w:rsidR="00490160">
        <w:rPr>
          <w:rFonts w:ascii="Times New Roman" w:hAnsi="Times New Roman" w:cs="Times New Roman"/>
        </w:rPr>
        <w:t xml:space="preserve">yang didapat </w:t>
      </w:r>
      <w:r w:rsidR="00644D53">
        <w:rPr>
          <w:rFonts w:ascii="Times New Roman" w:hAnsi="Times New Roman" w:cs="Times New Roman"/>
          <w:lang w:val="id-ID"/>
        </w:rPr>
        <w:t>lebih</w:t>
      </w:r>
      <w:r w:rsidRPr="00CE2594">
        <w:rPr>
          <w:rFonts w:ascii="Times New Roman" w:hAnsi="Times New Roman" w:cs="Times New Roman"/>
        </w:rPr>
        <w:t xml:space="preserve"> dari 0,05 untuk produk acuan dan pengembangan</w:t>
      </w:r>
      <w:r w:rsidR="00490160">
        <w:rPr>
          <w:rFonts w:ascii="Times New Roman" w:hAnsi="Times New Roman" w:cs="Times New Roman"/>
          <w:lang w:val="id-ID"/>
        </w:rPr>
        <w:t xml:space="preserve">, sedangkan untuk </w:t>
      </w:r>
      <w:r w:rsidR="00644D53">
        <w:rPr>
          <w:rFonts w:ascii="Times New Roman" w:hAnsi="Times New Roman" w:cs="Times New Roman"/>
          <w:lang w:val="id-ID"/>
        </w:rPr>
        <w:t>rasa dan keseluruhan kurang</w:t>
      </w:r>
      <w:r w:rsidR="00490160">
        <w:rPr>
          <w:rFonts w:ascii="Times New Roman" w:hAnsi="Times New Roman" w:cs="Times New Roman"/>
          <w:lang w:val="id-ID"/>
        </w:rPr>
        <w:t xml:space="preserve"> dari 0,05</w:t>
      </w:r>
      <w:r w:rsidRPr="00CE2594">
        <w:rPr>
          <w:rFonts w:ascii="Times New Roman" w:hAnsi="Times New Roman" w:cs="Times New Roman"/>
        </w:rPr>
        <w:t xml:space="preserve">. </w:t>
      </w:r>
      <w:r w:rsidR="00490160">
        <w:rPr>
          <w:rFonts w:ascii="Times New Roman" w:hAnsi="Times New Roman" w:cs="Times New Roman"/>
        </w:rPr>
        <w:t xml:space="preserve">Maka dari itu, jika P Value </w:t>
      </w:r>
      <w:r w:rsidR="00644D53">
        <w:rPr>
          <w:rFonts w:ascii="Times New Roman" w:hAnsi="Times New Roman" w:cs="Times New Roman"/>
          <w:lang w:val="id-ID"/>
        </w:rPr>
        <w:t>lebih</w:t>
      </w:r>
      <w:r w:rsidRPr="00CE2594">
        <w:rPr>
          <w:rFonts w:ascii="Times New Roman" w:hAnsi="Times New Roman" w:cs="Times New Roman"/>
        </w:rPr>
        <w:t xml:space="preserve"> dari 0,05 maka control (acuan) dan pen</w:t>
      </w:r>
      <w:r w:rsidR="00490160">
        <w:rPr>
          <w:rFonts w:ascii="Times New Roman" w:hAnsi="Times New Roman" w:cs="Times New Roman"/>
        </w:rPr>
        <w:t xml:space="preserve">gembangan dapat dikatakan </w:t>
      </w:r>
      <w:r w:rsidR="00644D53">
        <w:rPr>
          <w:rFonts w:ascii="Times New Roman" w:hAnsi="Times New Roman" w:cs="Times New Roman"/>
          <w:lang w:val="id-ID"/>
        </w:rPr>
        <w:t xml:space="preserve">tidak </w:t>
      </w:r>
      <w:r w:rsidRPr="00CE2594">
        <w:rPr>
          <w:rFonts w:ascii="Times New Roman" w:hAnsi="Times New Roman" w:cs="Times New Roman"/>
        </w:rPr>
        <w:t>be</w:t>
      </w:r>
      <w:r w:rsidR="00644D53">
        <w:rPr>
          <w:rFonts w:ascii="Times New Roman" w:hAnsi="Times New Roman" w:cs="Times New Roman"/>
        </w:rPr>
        <w:t>rbeda nyata yang berarti produk</w:t>
      </w:r>
      <w:r w:rsidR="00490160">
        <w:rPr>
          <w:rFonts w:ascii="Times New Roman" w:hAnsi="Times New Roman" w:cs="Times New Roman"/>
          <w:lang w:val="id-ID"/>
        </w:rPr>
        <w:t xml:space="preserve"> </w:t>
      </w:r>
      <w:r w:rsidRPr="00CE2594">
        <w:rPr>
          <w:rFonts w:ascii="Times New Roman" w:hAnsi="Times New Roman" w:cs="Times New Roman"/>
        </w:rPr>
        <w:t>diterima</w:t>
      </w:r>
      <w:r w:rsidR="00490160">
        <w:rPr>
          <w:rFonts w:ascii="Times New Roman" w:hAnsi="Times New Roman" w:cs="Times New Roman"/>
          <w:lang w:val="id-ID"/>
        </w:rPr>
        <w:t>, d</w:t>
      </w:r>
      <w:r w:rsidR="00644D53">
        <w:rPr>
          <w:rFonts w:ascii="Times New Roman" w:hAnsi="Times New Roman" w:cs="Times New Roman"/>
          <w:lang w:val="id-ID"/>
        </w:rPr>
        <w:t xml:space="preserve">an P Value lebih dari 0,05 maka </w:t>
      </w:r>
      <w:r w:rsidR="00490160">
        <w:rPr>
          <w:rFonts w:ascii="Times New Roman" w:hAnsi="Times New Roman" w:cs="Times New Roman"/>
          <w:lang w:val="id-ID"/>
        </w:rPr>
        <w:t>produk</w:t>
      </w:r>
      <w:r w:rsidR="00644D53">
        <w:rPr>
          <w:rFonts w:ascii="Times New Roman" w:hAnsi="Times New Roman" w:cs="Times New Roman"/>
          <w:lang w:val="id-ID"/>
        </w:rPr>
        <w:t xml:space="preserve"> tidak</w:t>
      </w:r>
      <w:r w:rsidR="00490160">
        <w:rPr>
          <w:rFonts w:ascii="Times New Roman" w:hAnsi="Times New Roman" w:cs="Times New Roman"/>
          <w:lang w:val="id-ID"/>
        </w:rPr>
        <w:t xml:space="preserve"> dapat diterima</w:t>
      </w:r>
      <w:r w:rsidRPr="00CE2594">
        <w:rPr>
          <w:rFonts w:ascii="Times New Roman" w:hAnsi="Times New Roman" w:cs="Times New Roman"/>
        </w:rPr>
        <w:t>.</w:t>
      </w:r>
    </w:p>
    <w:p w:rsidR="00CE2594" w:rsidRPr="000172B2" w:rsidRDefault="00CE2594" w:rsidP="00CE2594">
      <w:pPr>
        <w:jc w:val="both"/>
        <w:rPr>
          <w:rFonts w:ascii="Times New Roman" w:hAnsi="Times New Roman" w:cs="Times New Roman"/>
          <w:b/>
        </w:rPr>
      </w:pPr>
      <w:r w:rsidRPr="000172B2">
        <w:rPr>
          <w:rFonts w:ascii="Times New Roman" w:hAnsi="Times New Roman" w:cs="Times New Roman"/>
          <w:b/>
        </w:rPr>
        <w:lastRenderedPageBreak/>
        <w:t>KESIMPULAN DAN SARAN</w:t>
      </w:r>
    </w:p>
    <w:p w:rsidR="00644D53" w:rsidRPr="00644D53" w:rsidRDefault="00CE2594" w:rsidP="00644D53">
      <w:pPr>
        <w:pStyle w:val="ListParagraph"/>
        <w:numPr>
          <w:ilvl w:val="0"/>
          <w:numId w:val="4"/>
        </w:numPr>
        <w:ind w:left="360"/>
        <w:jc w:val="both"/>
        <w:rPr>
          <w:rFonts w:ascii="Times New Roman" w:hAnsi="Times New Roman" w:cs="Times New Roman"/>
          <w:color w:val="000000"/>
        </w:rPr>
      </w:pPr>
      <w:r w:rsidRPr="00CE2594">
        <w:rPr>
          <w:rFonts w:ascii="Times New Roman" w:hAnsi="Times New Roman" w:cs="Times New Roman"/>
        </w:rPr>
        <w:t xml:space="preserve">Resep yang diterima dalam penelitian ini adalah resep pengembangan dengan prosentase penggunaan </w:t>
      </w:r>
      <w:r w:rsidR="00490160">
        <w:rPr>
          <w:rFonts w:ascii="Times New Roman" w:hAnsi="Times New Roman" w:cs="Times New Roman"/>
          <w:lang w:val="id-ID"/>
        </w:rPr>
        <w:t>udang</w:t>
      </w:r>
      <w:r w:rsidRPr="00CE2594">
        <w:rPr>
          <w:rFonts w:ascii="Times New Roman" w:hAnsi="Times New Roman" w:cs="Times New Roman"/>
        </w:rPr>
        <w:t xml:space="preserve"> sebany</w:t>
      </w:r>
      <w:r w:rsidR="00490160">
        <w:rPr>
          <w:rFonts w:ascii="Times New Roman" w:hAnsi="Times New Roman" w:cs="Times New Roman"/>
        </w:rPr>
        <w:t xml:space="preserve">ak </w:t>
      </w:r>
      <w:r w:rsidR="00490160">
        <w:rPr>
          <w:rFonts w:ascii="Times New Roman" w:hAnsi="Times New Roman" w:cs="Times New Roman"/>
          <w:lang w:val="id-ID"/>
        </w:rPr>
        <w:t>4</w:t>
      </w:r>
      <w:r w:rsidRPr="00CE2594">
        <w:rPr>
          <w:rFonts w:ascii="Times New Roman" w:hAnsi="Times New Roman" w:cs="Times New Roman"/>
        </w:rPr>
        <w:t>0% dari jumlah tepung terigu yang</w:t>
      </w:r>
      <w:r w:rsidR="00490160">
        <w:rPr>
          <w:rFonts w:ascii="Times New Roman" w:hAnsi="Times New Roman" w:cs="Times New Roman"/>
        </w:rPr>
        <w:t xml:space="preserve"> digunakan dalam pembuatan </w:t>
      </w:r>
      <w:r w:rsidR="00490160" w:rsidRPr="00490160">
        <w:rPr>
          <w:rFonts w:ascii="Times New Roman" w:hAnsi="Times New Roman" w:cs="Times New Roman"/>
          <w:i/>
          <w:lang w:val="id-ID"/>
        </w:rPr>
        <w:t>choux paste</w:t>
      </w:r>
      <w:r w:rsidRPr="00CE2594">
        <w:rPr>
          <w:rFonts w:ascii="Times New Roman" w:hAnsi="Times New Roman" w:cs="Times New Roman"/>
        </w:rPr>
        <w:t xml:space="preserve">. Bahan lain yang digunakan dalam pembuatan </w:t>
      </w:r>
      <w:r w:rsidR="004B73C5" w:rsidRPr="004B73C5">
        <w:rPr>
          <w:rFonts w:ascii="Times New Roman" w:hAnsi="Times New Roman" w:cs="Times New Roman"/>
          <w:i/>
          <w:lang w:val="id-ID"/>
        </w:rPr>
        <w:t>shrimp choux paste roll</w:t>
      </w:r>
      <w:r w:rsidR="004B73C5">
        <w:rPr>
          <w:rFonts w:ascii="Times New Roman" w:hAnsi="Times New Roman" w:cs="Times New Roman"/>
          <w:lang w:val="id-ID"/>
        </w:rPr>
        <w:t xml:space="preserve"> yaitu air, mentega, margarin,</w:t>
      </w:r>
      <w:r w:rsidRPr="00CE2594">
        <w:rPr>
          <w:rFonts w:ascii="Times New Roman" w:hAnsi="Times New Roman" w:cs="Times New Roman"/>
        </w:rPr>
        <w:t xml:space="preserve"> garam</w:t>
      </w:r>
      <w:r w:rsidR="004B73C5">
        <w:rPr>
          <w:rFonts w:ascii="Times New Roman" w:hAnsi="Times New Roman" w:cs="Times New Roman"/>
          <w:lang w:val="id-ID"/>
        </w:rPr>
        <w:t>,</w:t>
      </w:r>
      <w:r w:rsidR="004B73C5">
        <w:rPr>
          <w:rFonts w:ascii="Times New Roman" w:hAnsi="Times New Roman" w:cs="Times New Roman"/>
        </w:rPr>
        <w:t xml:space="preserve"> dan </w:t>
      </w:r>
      <w:r w:rsidR="004B73C5">
        <w:rPr>
          <w:rFonts w:ascii="Times New Roman" w:hAnsi="Times New Roman" w:cs="Times New Roman"/>
          <w:lang w:val="id-ID"/>
        </w:rPr>
        <w:t>telur</w:t>
      </w:r>
      <w:r w:rsidRPr="00CE2594">
        <w:rPr>
          <w:rFonts w:ascii="Times New Roman" w:hAnsi="Times New Roman" w:cs="Times New Roman"/>
        </w:rPr>
        <w:t xml:space="preserve">. Bahan untuk pembuatan </w:t>
      </w:r>
      <w:r w:rsidR="004B73C5">
        <w:rPr>
          <w:rFonts w:ascii="Times New Roman" w:hAnsi="Times New Roman" w:cs="Times New Roman"/>
          <w:i/>
          <w:lang w:val="id-ID"/>
        </w:rPr>
        <w:t>Ragout</w:t>
      </w:r>
      <w:r w:rsidRPr="00CE2594">
        <w:rPr>
          <w:rFonts w:ascii="Times New Roman" w:hAnsi="Times New Roman" w:cs="Times New Roman"/>
        </w:rPr>
        <w:t xml:space="preserve"> yaitu </w:t>
      </w:r>
      <w:r w:rsidR="004B73C5">
        <w:rPr>
          <w:rFonts w:ascii="Times New Roman" w:hAnsi="Times New Roman" w:cs="Times New Roman"/>
          <w:lang w:val="id-ID"/>
        </w:rPr>
        <w:t>tepung terigu, margarin, susu cair, bawang putih, wortel, buncis, saus tomat, garam, lada</w:t>
      </w:r>
      <w:r w:rsidRPr="00CE2594">
        <w:rPr>
          <w:rFonts w:ascii="Times New Roman" w:hAnsi="Times New Roman" w:cs="Times New Roman"/>
        </w:rPr>
        <w:t>.</w:t>
      </w:r>
    </w:p>
    <w:p w:rsidR="00644D53" w:rsidRPr="00644D53" w:rsidRDefault="00CE2594" w:rsidP="00644D53">
      <w:pPr>
        <w:pStyle w:val="ListParagraph"/>
        <w:numPr>
          <w:ilvl w:val="0"/>
          <w:numId w:val="4"/>
        </w:numPr>
        <w:ind w:left="360"/>
        <w:jc w:val="both"/>
        <w:rPr>
          <w:rFonts w:ascii="Times New Roman" w:hAnsi="Times New Roman" w:cs="Times New Roman"/>
          <w:color w:val="000000"/>
        </w:rPr>
      </w:pPr>
      <w:r w:rsidRPr="00644D53">
        <w:rPr>
          <w:rFonts w:ascii="Times New Roman" w:hAnsi="Times New Roman" w:cs="Times New Roman"/>
          <w:color w:val="000000"/>
        </w:rPr>
        <w:t>Berdasarkan hasil Uji T-test yang te</w:t>
      </w:r>
      <w:r w:rsidR="00757061" w:rsidRPr="00644D53">
        <w:rPr>
          <w:rFonts w:ascii="Times New Roman" w:hAnsi="Times New Roman" w:cs="Times New Roman"/>
          <w:color w:val="000000"/>
        </w:rPr>
        <w:t xml:space="preserve">lah dilakukan pada produk, kategori </w:t>
      </w:r>
      <w:r w:rsidR="00644D53" w:rsidRPr="00644D53">
        <w:rPr>
          <w:rFonts w:ascii="Times New Roman" w:hAnsi="Times New Roman" w:cs="Times New Roman"/>
          <w:lang w:val="id-ID"/>
        </w:rPr>
        <w:t xml:space="preserve">(warna, aroma, tekstur) </w:t>
      </w:r>
      <w:r w:rsidR="00644D53" w:rsidRPr="00644D53">
        <w:rPr>
          <w:rFonts w:ascii="Times New Roman" w:hAnsi="Times New Roman" w:cs="Times New Roman"/>
        </w:rPr>
        <w:t xml:space="preserve">yang didapat </w:t>
      </w:r>
      <w:r w:rsidR="00644D53" w:rsidRPr="00644D53">
        <w:rPr>
          <w:rFonts w:ascii="Times New Roman" w:hAnsi="Times New Roman" w:cs="Times New Roman"/>
          <w:lang w:val="id-ID"/>
        </w:rPr>
        <w:t>lebih</w:t>
      </w:r>
      <w:r w:rsidR="00644D53" w:rsidRPr="00644D53">
        <w:rPr>
          <w:rFonts w:ascii="Times New Roman" w:hAnsi="Times New Roman" w:cs="Times New Roman"/>
        </w:rPr>
        <w:t xml:space="preserve"> dari 0,05 untuk produk acuan dan pengembangan</w:t>
      </w:r>
      <w:r w:rsidR="00644D53" w:rsidRPr="00644D53">
        <w:rPr>
          <w:rFonts w:ascii="Times New Roman" w:hAnsi="Times New Roman" w:cs="Times New Roman"/>
          <w:lang w:val="id-ID"/>
        </w:rPr>
        <w:t>, sedangkan untuk rasa dan keseluruhan kurang dari 0,05</w:t>
      </w:r>
      <w:r w:rsidR="00644D53" w:rsidRPr="00644D53">
        <w:rPr>
          <w:rFonts w:ascii="Times New Roman" w:hAnsi="Times New Roman" w:cs="Times New Roman"/>
        </w:rPr>
        <w:t xml:space="preserve">. Maka dari itu, jika P Value </w:t>
      </w:r>
      <w:r w:rsidR="00644D53" w:rsidRPr="00644D53">
        <w:rPr>
          <w:rFonts w:ascii="Times New Roman" w:hAnsi="Times New Roman" w:cs="Times New Roman"/>
          <w:lang w:val="id-ID"/>
        </w:rPr>
        <w:t>lebih</w:t>
      </w:r>
      <w:r w:rsidR="00644D53" w:rsidRPr="00644D53">
        <w:rPr>
          <w:rFonts w:ascii="Times New Roman" w:hAnsi="Times New Roman" w:cs="Times New Roman"/>
        </w:rPr>
        <w:t xml:space="preserve"> dari 0,05 maka control (acuan) dan pengembangan dapat dikatakan </w:t>
      </w:r>
      <w:r w:rsidR="00644D53" w:rsidRPr="00644D53">
        <w:rPr>
          <w:rFonts w:ascii="Times New Roman" w:hAnsi="Times New Roman" w:cs="Times New Roman"/>
          <w:lang w:val="id-ID"/>
        </w:rPr>
        <w:t xml:space="preserve">tidak </w:t>
      </w:r>
      <w:r w:rsidR="00644D53" w:rsidRPr="00644D53">
        <w:rPr>
          <w:rFonts w:ascii="Times New Roman" w:hAnsi="Times New Roman" w:cs="Times New Roman"/>
        </w:rPr>
        <w:t>berbeda nyata yang berarti produk</w:t>
      </w:r>
      <w:r w:rsidR="00644D53" w:rsidRPr="00644D53">
        <w:rPr>
          <w:rFonts w:ascii="Times New Roman" w:hAnsi="Times New Roman" w:cs="Times New Roman"/>
          <w:lang w:val="id-ID"/>
        </w:rPr>
        <w:t xml:space="preserve"> </w:t>
      </w:r>
      <w:r w:rsidR="00644D53" w:rsidRPr="00644D53">
        <w:rPr>
          <w:rFonts w:ascii="Times New Roman" w:hAnsi="Times New Roman" w:cs="Times New Roman"/>
        </w:rPr>
        <w:t>diterima</w:t>
      </w:r>
      <w:r w:rsidR="00644D53" w:rsidRPr="00644D53">
        <w:rPr>
          <w:rFonts w:ascii="Times New Roman" w:hAnsi="Times New Roman" w:cs="Times New Roman"/>
          <w:lang w:val="id-ID"/>
        </w:rPr>
        <w:t>, dan P Value lebih dari 0,05 maka produk tidak dapat diterima</w:t>
      </w:r>
      <w:r w:rsidR="00644D53" w:rsidRPr="00644D53">
        <w:rPr>
          <w:rFonts w:ascii="Times New Roman" w:hAnsi="Times New Roman" w:cs="Times New Roman"/>
        </w:rPr>
        <w:t>.</w:t>
      </w:r>
    </w:p>
    <w:p w:rsidR="00644D53" w:rsidRPr="00644D53" w:rsidRDefault="00644D53" w:rsidP="00644D53">
      <w:pPr>
        <w:pStyle w:val="ListParagraph"/>
        <w:ind w:left="360"/>
        <w:jc w:val="both"/>
        <w:rPr>
          <w:rFonts w:ascii="Times New Roman" w:hAnsi="Times New Roman" w:cs="Times New Roman"/>
          <w:color w:val="000000"/>
        </w:rPr>
      </w:pPr>
    </w:p>
    <w:p w:rsidR="00CE2594" w:rsidRPr="00644D53" w:rsidRDefault="00CE2594" w:rsidP="00CE2594">
      <w:pPr>
        <w:pStyle w:val="ListParagraph"/>
        <w:numPr>
          <w:ilvl w:val="0"/>
          <w:numId w:val="4"/>
        </w:numPr>
        <w:ind w:left="360"/>
        <w:jc w:val="both"/>
        <w:rPr>
          <w:rFonts w:ascii="Times New Roman" w:hAnsi="Times New Roman" w:cs="Times New Roman"/>
          <w:b/>
          <w:color w:val="000000"/>
        </w:rPr>
      </w:pPr>
      <w:r w:rsidRPr="00644D53">
        <w:rPr>
          <w:rFonts w:ascii="Times New Roman" w:hAnsi="Times New Roman" w:cs="Times New Roman"/>
          <w:b/>
          <w:color w:val="000000"/>
        </w:rPr>
        <w:t>DAFTAR PUSTAKA</w:t>
      </w:r>
    </w:p>
    <w:p w:rsidR="00644D53" w:rsidRDefault="00644D53" w:rsidP="00644D53">
      <w:pPr>
        <w:pStyle w:val="BodyText"/>
        <w:ind w:left="0" w:right="3"/>
        <w:jc w:val="both"/>
      </w:pPr>
      <w:r w:rsidRPr="009A50A3">
        <w:t>Badan Standardisasi Nasional. (2009). SNI 3751:2009. Tepung terigu sebagai bahan makanan. Jakarta.</w:t>
      </w:r>
    </w:p>
    <w:p w:rsidR="00644D53" w:rsidRDefault="00644D53" w:rsidP="00644D53">
      <w:pPr>
        <w:pStyle w:val="BodyText"/>
        <w:ind w:left="0" w:right="3"/>
        <w:jc w:val="both"/>
      </w:pPr>
    </w:p>
    <w:p w:rsidR="00644D53" w:rsidRDefault="00644D53" w:rsidP="00FE3E4D">
      <w:pPr>
        <w:pStyle w:val="BodyText"/>
        <w:ind w:left="0" w:right="3"/>
        <w:jc w:val="both"/>
      </w:pPr>
      <w:r w:rsidRPr="009A50A3">
        <w:t>Frei,</w:t>
      </w:r>
      <w:r w:rsidRPr="009A50A3">
        <w:rPr>
          <w:spacing w:val="-3"/>
        </w:rPr>
        <w:t xml:space="preserve"> </w:t>
      </w:r>
      <w:r w:rsidRPr="009A50A3">
        <w:t>K.B.</w:t>
      </w:r>
      <w:r w:rsidRPr="009A50A3">
        <w:rPr>
          <w:spacing w:val="-3"/>
        </w:rPr>
        <w:t xml:space="preserve"> </w:t>
      </w:r>
      <w:r w:rsidRPr="009A50A3">
        <w:t>(ed).</w:t>
      </w:r>
      <w:r w:rsidRPr="009A50A3">
        <w:rPr>
          <w:spacing w:val="-6"/>
        </w:rPr>
        <w:t xml:space="preserve"> </w:t>
      </w:r>
      <w:r w:rsidRPr="009A50A3">
        <w:t>(2004).</w:t>
      </w:r>
      <w:r w:rsidRPr="009A50A3">
        <w:rPr>
          <w:spacing w:val="-3"/>
        </w:rPr>
        <w:t xml:space="preserve"> </w:t>
      </w:r>
      <w:r w:rsidRPr="009A50A3">
        <w:t>Improving</w:t>
      </w:r>
      <w:r w:rsidRPr="009A50A3">
        <w:rPr>
          <w:spacing w:val="-8"/>
        </w:rPr>
        <w:t xml:space="preserve"> </w:t>
      </w:r>
      <w:r w:rsidRPr="009A50A3">
        <w:t>the</w:t>
      </w:r>
      <w:r w:rsidRPr="009A50A3">
        <w:rPr>
          <w:spacing w:val="-4"/>
        </w:rPr>
        <w:t xml:space="preserve"> </w:t>
      </w:r>
      <w:r w:rsidRPr="009A50A3">
        <w:t>nutrient</w:t>
      </w:r>
      <w:r w:rsidRPr="009A50A3">
        <w:rPr>
          <w:spacing w:val="-5"/>
        </w:rPr>
        <w:t xml:space="preserve"> </w:t>
      </w:r>
      <w:r w:rsidRPr="009A50A3">
        <w:t>availability</w:t>
      </w:r>
      <w:r w:rsidRPr="009A50A3">
        <w:rPr>
          <w:spacing w:val="-11"/>
        </w:rPr>
        <w:t xml:space="preserve"> </w:t>
      </w:r>
      <w:r w:rsidRPr="009A50A3">
        <w:t>in</w:t>
      </w:r>
      <w:r w:rsidRPr="009A50A3">
        <w:rPr>
          <w:spacing w:val="-5"/>
        </w:rPr>
        <w:t xml:space="preserve"> </w:t>
      </w:r>
      <w:r w:rsidRPr="009A50A3">
        <w:t>rice-biotechnology</w:t>
      </w:r>
      <w:r w:rsidRPr="009A50A3">
        <w:rPr>
          <w:spacing w:val="-10"/>
        </w:rPr>
        <w:t xml:space="preserve"> </w:t>
      </w:r>
      <w:r w:rsidRPr="009A50A3">
        <w:t>or bio- diversity. In A. Wilcke. Agriculture &amp; Development. Contributing to International Cooperation 11(2):</w:t>
      </w:r>
      <w:r w:rsidRPr="009A50A3">
        <w:rPr>
          <w:spacing w:val="-1"/>
        </w:rPr>
        <w:t xml:space="preserve"> </w:t>
      </w:r>
      <w:r w:rsidRPr="009A50A3">
        <w:t>64–65.</w:t>
      </w:r>
    </w:p>
    <w:p w:rsidR="00FE3E4D" w:rsidRDefault="00FE3E4D" w:rsidP="00FE3E4D">
      <w:pPr>
        <w:pStyle w:val="BodyText"/>
        <w:ind w:left="0" w:right="3"/>
        <w:jc w:val="both"/>
      </w:pPr>
    </w:p>
    <w:p w:rsidR="00CE2594" w:rsidRPr="00CE2594" w:rsidRDefault="00CE2594" w:rsidP="00CE2594">
      <w:pPr>
        <w:jc w:val="both"/>
        <w:rPr>
          <w:rFonts w:ascii="Times New Roman" w:hAnsi="Times New Roman" w:cs="Times New Roman"/>
        </w:rPr>
      </w:pPr>
      <w:r w:rsidRPr="00CE2594">
        <w:rPr>
          <w:rFonts w:ascii="Times New Roman" w:hAnsi="Times New Roman" w:cs="Times New Roman"/>
        </w:rPr>
        <w:t>Endang, Mulyatiningsih. 2011. Riset Terapan.Yogyakarta: UNY Press.</w:t>
      </w:r>
    </w:p>
    <w:p w:rsidR="00644D53" w:rsidRDefault="00CE2594" w:rsidP="00FE3E4D">
      <w:pPr>
        <w:autoSpaceDE w:val="0"/>
        <w:autoSpaceDN w:val="0"/>
        <w:adjustRightInd w:val="0"/>
        <w:spacing w:after="0"/>
        <w:jc w:val="both"/>
        <w:rPr>
          <w:rFonts w:ascii="Times New Roman" w:hAnsi="Times New Roman" w:cs="Times New Roman"/>
          <w:color w:val="000000"/>
          <w:lang w:val="id-ID"/>
        </w:rPr>
      </w:pPr>
      <w:r w:rsidRPr="00CE2594">
        <w:rPr>
          <w:rFonts w:ascii="Times New Roman" w:hAnsi="Times New Roman" w:cs="Times New Roman"/>
          <w:color w:val="000000"/>
        </w:rPr>
        <w:t xml:space="preserve">Gisslen, Wayne. 2011. </w:t>
      </w:r>
      <w:r w:rsidRPr="00CE2594">
        <w:rPr>
          <w:rFonts w:ascii="Times New Roman" w:hAnsi="Times New Roman" w:cs="Times New Roman"/>
          <w:i/>
          <w:color w:val="000000"/>
        </w:rPr>
        <w:t>Professional Baking</w:t>
      </w:r>
      <w:r w:rsidRPr="00CE2594">
        <w:rPr>
          <w:rFonts w:ascii="Times New Roman" w:hAnsi="Times New Roman" w:cs="Times New Roman"/>
          <w:color w:val="000000"/>
        </w:rPr>
        <w:t xml:space="preserve">. Kanada : John Wiley &amp; Sons. Inc. </w:t>
      </w:r>
    </w:p>
    <w:p w:rsidR="00FE3E4D" w:rsidRPr="00FE3E4D" w:rsidRDefault="00FE3E4D" w:rsidP="00FE3E4D">
      <w:pPr>
        <w:autoSpaceDE w:val="0"/>
        <w:autoSpaceDN w:val="0"/>
        <w:adjustRightInd w:val="0"/>
        <w:spacing w:after="0"/>
        <w:jc w:val="both"/>
        <w:rPr>
          <w:rFonts w:ascii="Times New Roman" w:hAnsi="Times New Roman" w:cs="Times New Roman"/>
          <w:color w:val="000000"/>
          <w:lang w:val="id-ID"/>
        </w:rPr>
      </w:pPr>
    </w:p>
    <w:p w:rsidR="00CE2594" w:rsidRPr="00CE2594" w:rsidRDefault="00CE2594" w:rsidP="00FE3E4D">
      <w:pPr>
        <w:pStyle w:val="Bibliography"/>
        <w:ind w:hanging="11"/>
        <w:jc w:val="both"/>
        <w:rPr>
          <w:rFonts w:ascii="Times New Roman" w:hAnsi="Times New Roman" w:cs="Times New Roman"/>
          <w:noProof/>
        </w:rPr>
      </w:pPr>
      <w:r w:rsidRPr="00CE2594">
        <w:rPr>
          <w:rFonts w:ascii="Times New Roman" w:hAnsi="Times New Roman" w:cs="Times New Roman"/>
          <w:color w:val="000000"/>
        </w:rPr>
        <w:t xml:space="preserve">Hamidah, S dan Purwanti, S. 2009. </w:t>
      </w:r>
      <w:r w:rsidRPr="00CE2594">
        <w:rPr>
          <w:rFonts w:ascii="Times New Roman" w:hAnsi="Times New Roman" w:cs="Times New Roman"/>
          <w:i/>
          <w:color w:val="000000"/>
        </w:rPr>
        <w:t>Patiseri</w:t>
      </w:r>
      <w:r w:rsidRPr="00CE2594">
        <w:rPr>
          <w:rFonts w:ascii="Times New Roman" w:hAnsi="Times New Roman" w:cs="Times New Roman"/>
          <w:color w:val="000000"/>
        </w:rPr>
        <w:t>. Jurusan PTBB FT Universitas Negeri Yogyakarta</w:t>
      </w:r>
      <w:r w:rsidRPr="00CE2594">
        <w:rPr>
          <w:rFonts w:ascii="Times New Roman" w:hAnsi="Times New Roman" w:cs="Times New Roman"/>
          <w:noProof/>
        </w:rPr>
        <w:t>.</w:t>
      </w:r>
    </w:p>
    <w:p w:rsidR="00644D53" w:rsidRPr="009A50A3" w:rsidRDefault="00644D53" w:rsidP="00644D53">
      <w:pPr>
        <w:ind w:right="3"/>
        <w:rPr>
          <w:rFonts w:ascii="Times New Roman" w:hAnsi="Times New Roman" w:cs="Times New Roman"/>
          <w:sz w:val="24"/>
        </w:rPr>
      </w:pPr>
      <w:r w:rsidRPr="009A50A3">
        <w:rPr>
          <w:rFonts w:ascii="Times New Roman" w:hAnsi="Times New Roman" w:cs="Times New Roman"/>
          <w:sz w:val="24"/>
        </w:rPr>
        <w:lastRenderedPageBreak/>
        <w:t>Hadiyanto,</w:t>
      </w:r>
      <w:r w:rsidRPr="009A50A3">
        <w:rPr>
          <w:rFonts w:ascii="Times New Roman" w:hAnsi="Times New Roman" w:cs="Times New Roman"/>
          <w:spacing w:val="-12"/>
          <w:sz w:val="24"/>
        </w:rPr>
        <w:t xml:space="preserve"> </w:t>
      </w:r>
      <w:r w:rsidRPr="009A50A3">
        <w:rPr>
          <w:rFonts w:ascii="Times New Roman" w:hAnsi="Times New Roman" w:cs="Times New Roman"/>
          <w:sz w:val="24"/>
        </w:rPr>
        <w:t>Tane.</w:t>
      </w:r>
      <w:r w:rsidRPr="009A50A3">
        <w:rPr>
          <w:rFonts w:ascii="Times New Roman" w:hAnsi="Times New Roman" w:cs="Times New Roman"/>
          <w:spacing w:val="-9"/>
          <w:sz w:val="24"/>
        </w:rPr>
        <w:t xml:space="preserve"> </w:t>
      </w:r>
      <w:r w:rsidRPr="009A50A3">
        <w:rPr>
          <w:rFonts w:ascii="Times New Roman" w:hAnsi="Times New Roman" w:cs="Times New Roman"/>
          <w:sz w:val="24"/>
        </w:rPr>
        <w:t>(2018).</w:t>
      </w:r>
      <w:r w:rsidRPr="009A50A3">
        <w:rPr>
          <w:rFonts w:ascii="Times New Roman" w:hAnsi="Times New Roman" w:cs="Times New Roman"/>
          <w:spacing w:val="-8"/>
          <w:sz w:val="24"/>
        </w:rPr>
        <w:t xml:space="preserve"> </w:t>
      </w:r>
      <w:r w:rsidRPr="009A50A3">
        <w:rPr>
          <w:rFonts w:ascii="Times New Roman" w:hAnsi="Times New Roman" w:cs="Times New Roman"/>
          <w:i/>
          <w:sz w:val="24"/>
        </w:rPr>
        <w:t>Produksi</w:t>
      </w:r>
      <w:r w:rsidRPr="009A50A3">
        <w:rPr>
          <w:rFonts w:ascii="Times New Roman" w:hAnsi="Times New Roman" w:cs="Times New Roman"/>
          <w:i/>
          <w:spacing w:val="-10"/>
          <w:sz w:val="24"/>
        </w:rPr>
        <w:t xml:space="preserve"> </w:t>
      </w:r>
      <w:r w:rsidRPr="009A50A3">
        <w:rPr>
          <w:rFonts w:ascii="Times New Roman" w:hAnsi="Times New Roman" w:cs="Times New Roman"/>
          <w:i/>
          <w:sz w:val="24"/>
        </w:rPr>
        <w:t>Tepung</w:t>
      </w:r>
      <w:r w:rsidRPr="009A50A3">
        <w:rPr>
          <w:rFonts w:ascii="Times New Roman" w:hAnsi="Times New Roman" w:cs="Times New Roman"/>
          <w:i/>
          <w:spacing w:val="-11"/>
          <w:sz w:val="24"/>
        </w:rPr>
        <w:t xml:space="preserve"> </w:t>
      </w:r>
      <w:r w:rsidRPr="009A50A3">
        <w:rPr>
          <w:rFonts w:ascii="Times New Roman" w:hAnsi="Times New Roman" w:cs="Times New Roman"/>
          <w:i/>
          <w:sz w:val="24"/>
        </w:rPr>
        <w:t>Terigu</w:t>
      </w:r>
      <w:r w:rsidRPr="009A50A3">
        <w:rPr>
          <w:rFonts w:ascii="Times New Roman" w:hAnsi="Times New Roman" w:cs="Times New Roman"/>
          <w:i/>
          <w:spacing w:val="-11"/>
          <w:sz w:val="24"/>
        </w:rPr>
        <w:t xml:space="preserve"> </w:t>
      </w:r>
      <w:r w:rsidRPr="009A50A3">
        <w:rPr>
          <w:rFonts w:ascii="Times New Roman" w:hAnsi="Times New Roman" w:cs="Times New Roman"/>
          <w:i/>
          <w:sz w:val="24"/>
        </w:rPr>
        <w:t>Naik,</w:t>
      </w:r>
      <w:r w:rsidRPr="009A50A3">
        <w:rPr>
          <w:rFonts w:ascii="Times New Roman" w:hAnsi="Times New Roman" w:cs="Times New Roman"/>
          <w:i/>
          <w:spacing w:val="-12"/>
          <w:sz w:val="24"/>
        </w:rPr>
        <w:t xml:space="preserve"> </w:t>
      </w:r>
      <w:r w:rsidRPr="009A50A3">
        <w:rPr>
          <w:rFonts w:ascii="Times New Roman" w:hAnsi="Times New Roman" w:cs="Times New Roman"/>
          <w:i/>
          <w:sz w:val="24"/>
        </w:rPr>
        <w:t>Impor</w:t>
      </w:r>
      <w:r w:rsidRPr="009A50A3">
        <w:rPr>
          <w:rFonts w:ascii="Times New Roman" w:hAnsi="Times New Roman" w:cs="Times New Roman"/>
          <w:i/>
          <w:spacing w:val="-11"/>
          <w:sz w:val="24"/>
        </w:rPr>
        <w:t xml:space="preserve"> </w:t>
      </w:r>
      <w:r w:rsidRPr="009A50A3">
        <w:rPr>
          <w:rFonts w:ascii="Times New Roman" w:hAnsi="Times New Roman" w:cs="Times New Roman"/>
          <w:i/>
          <w:sz w:val="24"/>
        </w:rPr>
        <w:t>Gandum</w:t>
      </w:r>
      <w:r w:rsidRPr="009A50A3">
        <w:rPr>
          <w:rFonts w:ascii="Times New Roman" w:hAnsi="Times New Roman" w:cs="Times New Roman"/>
          <w:i/>
          <w:spacing w:val="-12"/>
          <w:sz w:val="24"/>
        </w:rPr>
        <w:t xml:space="preserve"> </w:t>
      </w:r>
      <w:r w:rsidRPr="009A50A3">
        <w:rPr>
          <w:rFonts w:ascii="Times New Roman" w:hAnsi="Times New Roman" w:cs="Times New Roman"/>
          <w:i/>
          <w:sz w:val="24"/>
        </w:rPr>
        <w:t>Juga</w:t>
      </w:r>
      <w:r w:rsidRPr="009A50A3">
        <w:rPr>
          <w:rFonts w:ascii="Times New Roman" w:hAnsi="Times New Roman" w:cs="Times New Roman"/>
          <w:i/>
          <w:spacing w:val="-11"/>
          <w:sz w:val="24"/>
        </w:rPr>
        <w:t xml:space="preserve"> </w:t>
      </w:r>
      <w:r w:rsidRPr="009A50A3">
        <w:rPr>
          <w:rFonts w:ascii="Times New Roman" w:hAnsi="Times New Roman" w:cs="Times New Roman"/>
          <w:i/>
          <w:sz w:val="24"/>
        </w:rPr>
        <w:t xml:space="preserve">Naik. </w:t>
      </w:r>
      <w:r w:rsidRPr="009A50A3">
        <w:rPr>
          <w:rFonts w:ascii="Times New Roman" w:hAnsi="Times New Roman" w:cs="Times New Roman"/>
          <w:sz w:val="24"/>
        </w:rPr>
        <w:t xml:space="preserve">Diakses dari </w:t>
      </w:r>
      <w:hyperlink r:id="rId8">
        <w:r w:rsidRPr="009A50A3">
          <w:rPr>
            <w:rFonts w:ascii="Times New Roman" w:hAnsi="Times New Roman" w:cs="Times New Roman"/>
            <w:color w:val="0462C1"/>
            <w:sz w:val="24"/>
            <w:u w:val="single" w:color="0462C1"/>
          </w:rPr>
          <w:t>https://m.kontan.co.id/news/produksi-tepung-terigu-naik-</w:t>
        </w:r>
      </w:hyperlink>
      <w:r w:rsidRPr="009A50A3">
        <w:rPr>
          <w:rFonts w:ascii="Times New Roman" w:hAnsi="Times New Roman" w:cs="Times New Roman"/>
          <w:color w:val="0462C1"/>
          <w:sz w:val="24"/>
        </w:rPr>
        <w:t xml:space="preserve"> </w:t>
      </w:r>
      <w:hyperlink r:id="rId9">
        <w:r w:rsidRPr="009A50A3">
          <w:rPr>
            <w:rFonts w:ascii="Times New Roman" w:hAnsi="Times New Roman" w:cs="Times New Roman"/>
            <w:color w:val="0462C1"/>
            <w:sz w:val="24"/>
            <w:u w:val="single" w:color="0462C1"/>
          </w:rPr>
          <w:t>impor-gandum-juga-naik</w:t>
        </w:r>
        <w:r w:rsidRPr="009A50A3">
          <w:rPr>
            <w:rFonts w:ascii="Times New Roman" w:hAnsi="Times New Roman" w:cs="Times New Roman"/>
            <w:color w:val="0462C1"/>
            <w:sz w:val="24"/>
          </w:rPr>
          <w:t xml:space="preserve"> </w:t>
        </w:r>
      </w:hyperlink>
      <w:r w:rsidRPr="009A50A3">
        <w:rPr>
          <w:rFonts w:ascii="Times New Roman" w:hAnsi="Times New Roman" w:cs="Times New Roman"/>
          <w:sz w:val="24"/>
        </w:rPr>
        <w:t xml:space="preserve">pada tanggal </w:t>
      </w:r>
      <w:r>
        <w:rPr>
          <w:rFonts w:ascii="Times New Roman" w:hAnsi="Times New Roman" w:cs="Times New Roman"/>
          <w:sz w:val="24"/>
        </w:rPr>
        <w:t xml:space="preserve">2 Desember </w:t>
      </w:r>
      <w:r w:rsidRPr="009A50A3">
        <w:rPr>
          <w:rFonts w:ascii="Times New Roman" w:hAnsi="Times New Roman" w:cs="Times New Roman"/>
          <w:sz w:val="24"/>
        </w:rPr>
        <w:t>2019, Jam 17.30</w:t>
      </w:r>
      <w:r w:rsidRPr="009A50A3">
        <w:rPr>
          <w:rFonts w:ascii="Times New Roman" w:hAnsi="Times New Roman" w:cs="Times New Roman"/>
          <w:spacing w:val="-8"/>
          <w:sz w:val="24"/>
        </w:rPr>
        <w:t xml:space="preserve"> </w:t>
      </w:r>
      <w:r w:rsidRPr="009A50A3">
        <w:rPr>
          <w:rFonts w:ascii="Times New Roman" w:hAnsi="Times New Roman" w:cs="Times New Roman"/>
          <w:sz w:val="24"/>
        </w:rPr>
        <w:t>WIB.</w:t>
      </w:r>
    </w:p>
    <w:p w:rsidR="00CE2594" w:rsidRPr="00CE2594" w:rsidRDefault="00CE2594" w:rsidP="00CE2594">
      <w:pPr>
        <w:jc w:val="both"/>
        <w:rPr>
          <w:rFonts w:ascii="Times New Roman" w:hAnsi="Times New Roman" w:cs="Times New Roman"/>
          <w:color w:val="000000"/>
        </w:rPr>
      </w:pPr>
    </w:p>
    <w:sectPr w:rsidR="00CE2594" w:rsidRPr="00CE2594" w:rsidSect="000172B2">
      <w:type w:val="continuous"/>
      <w:pgSz w:w="11907" w:h="16839" w:code="9"/>
      <w:pgMar w:top="1701" w:right="1418" w:bottom="1418" w:left="141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F97" w:rsidRDefault="00102F97" w:rsidP="0094164D">
      <w:pPr>
        <w:spacing w:after="0" w:line="240" w:lineRule="auto"/>
      </w:pPr>
      <w:r>
        <w:separator/>
      </w:r>
    </w:p>
  </w:endnote>
  <w:endnote w:type="continuationSeparator" w:id="1">
    <w:p w:rsidR="00102F97" w:rsidRDefault="00102F97" w:rsidP="00941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F97" w:rsidRDefault="00102F97" w:rsidP="0094164D">
      <w:pPr>
        <w:spacing w:after="0" w:line="240" w:lineRule="auto"/>
      </w:pPr>
      <w:r>
        <w:separator/>
      </w:r>
    </w:p>
  </w:footnote>
  <w:footnote w:type="continuationSeparator" w:id="1">
    <w:p w:rsidR="00102F97" w:rsidRDefault="00102F97" w:rsidP="009416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CB1"/>
    <w:multiLevelType w:val="hybridMultilevel"/>
    <w:tmpl w:val="37C00F24"/>
    <w:lvl w:ilvl="0" w:tplc="28B29A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5D53F0"/>
    <w:multiLevelType w:val="hybridMultilevel"/>
    <w:tmpl w:val="A89C113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7F7482"/>
    <w:multiLevelType w:val="hybridMultilevel"/>
    <w:tmpl w:val="CA8CD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124FCE"/>
    <w:multiLevelType w:val="hybridMultilevel"/>
    <w:tmpl w:val="6D4C6928"/>
    <w:lvl w:ilvl="0" w:tplc="39F6FFBC">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E2594"/>
    <w:rsid w:val="000172B2"/>
    <w:rsid w:val="000D4AD6"/>
    <w:rsid w:val="00102F97"/>
    <w:rsid w:val="00186D71"/>
    <w:rsid w:val="0026414F"/>
    <w:rsid w:val="002655E8"/>
    <w:rsid w:val="00303B5D"/>
    <w:rsid w:val="0030756C"/>
    <w:rsid w:val="00333ACD"/>
    <w:rsid w:val="00382602"/>
    <w:rsid w:val="003E7F46"/>
    <w:rsid w:val="003F7B6A"/>
    <w:rsid w:val="00440B91"/>
    <w:rsid w:val="00490160"/>
    <w:rsid w:val="004B73C5"/>
    <w:rsid w:val="00572B52"/>
    <w:rsid w:val="00644D53"/>
    <w:rsid w:val="006508D1"/>
    <w:rsid w:val="0067007D"/>
    <w:rsid w:val="006B7856"/>
    <w:rsid w:val="007312D0"/>
    <w:rsid w:val="00757061"/>
    <w:rsid w:val="008302DB"/>
    <w:rsid w:val="0094164D"/>
    <w:rsid w:val="00991D0A"/>
    <w:rsid w:val="00A91B54"/>
    <w:rsid w:val="00C7347C"/>
    <w:rsid w:val="00C73FB1"/>
    <w:rsid w:val="00CE2594"/>
    <w:rsid w:val="00D36A6F"/>
    <w:rsid w:val="00D62555"/>
    <w:rsid w:val="00F028DB"/>
    <w:rsid w:val="00F85C9D"/>
    <w:rsid w:val="00FE3E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594"/>
    <w:rPr>
      <w:color w:val="0000FF" w:themeColor="hyperlink"/>
      <w:u w:val="single"/>
    </w:rPr>
  </w:style>
  <w:style w:type="paragraph" w:customStyle="1" w:styleId="Default">
    <w:name w:val="Default"/>
    <w:rsid w:val="00CE259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E2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1"/>
    <w:qFormat/>
    <w:rsid w:val="00CE2594"/>
    <w:pPr>
      <w:ind w:left="720"/>
      <w:contextualSpacing/>
    </w:pPr>
  </w:style>
  <w:style w:type="paragraph" w:styleId="Bibliography">
    <w:name w:val="Bibliography"/>
    <w:basedOn w:val="Normal"/>
    <w:next w:val="Normal"/>
    <w:uiPriority w:val="37"/>
    <w:semiHidden/>
    <w:unhideWhenUsed/>
    <w:rsid w:val="00CE2594"/>
  </w:style>
  <w:style w:type="paragraph" w:styleId="Header">
    <w:name w:val="header"/>
    <w:basedOn w:val="Normal"/>
    <w:link w:val="HeaderChar"/>
    <w:uiPriority w:val="99"/>
    <w:unhideWhenUsed/>
    <w:rsid w:val="00941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64D"/>
  </w:style>
  <w:style w:type="paragraph" w:styleId="Footer">
    <w:name w:val="footer"/>
    <w:basedOn w:val="Normal"/>
    <w:link w:val="FooterChar"/>
    <w:uiPriority w:val="99"/>
    <w:unhideWhenUsed/>
    <w:rsid w:val="00941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64D"/>
  </w:style>
  <w:style w:type="character" w:customStyle="1" w:styleId="ListParagraphChar">
    <w:name w:val="List Paragraph Char"/>
    <w:aliases w:val="Body of text Char"/>
    <w:link w:val="ListParagraph"/>
    <w:uiPriority w:val="34"/>
    <w:locked/>
    <w:rsid w:val="0030756C"/>
  </w:style>
  <w:style w:type="paragraph" w:styleId="BodyText">
    <w:name w:val="Body Text"/>
    <w:basedOn w:val="Normal"/>
    <w:link w:val="BodyTextChar"/>
    <w:uiPriority w:val="1"/>
    <w:qFormat/>
    <w:rsid w:val="0030756C"/>
    <w:pPr>
      <w:widowControl w:val="0"/>
      <w:autoSpaceDE w:val="0"/>
      <w:autoSpaceDN w:val="0"/>
      <w:spacing w:after="0" w:line="240" w:lineRule="auto"/>
      <w:ind w:left="225"/>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30756C"/>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594"/>
    <w:rPr>
      <w:color w:val="0000FF" w:themeColor="hyperlink"/>
      <w:u w:val="single"/>
    </w:rPr>
  </w:style>
  <w:style w:type="paragraph" w:customStyle="1" w:styleId="Default">
    <w:name w:val="Default"/>
    <w:rsid w:val="00CE259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E2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2594"/>
    <w:pPr>
      <w:ind w:left="720"/>
      <w:contextualSpacing/>
    </w:pPr>
  </w:style>
  <w:style w:type="paragraph" w:styleId="Bibliography">
    <w:name w:val="Bibliography"/>
    <w:basedOn w:val="Normal"/>
    <w:next w:val="Normal"/>
    <w:uiPriority w:val="37"/>
    <w:semiHidden/>
    <w:unhideWhenUsed/>
    <w:rsid w:val="00CE2594"/>
  </w:style>
  <w:style w:type="paragraph" w:styleId="Header">
    <w:name w:val="header"/>
    <w:basedOn w:val="Normal"/>
    <w:link w:val="HeaderChar"/>
    <w:uiPriority w:val="99"/>
    <w:unhideWhenUsed/>
    <w:rsid w:val="00941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64D"/>
  </w:style>
  <w:style w:type="paragraph" w:styleId="Footer">
    <w:name w:val="footer"/>
    <w:basedOn w:val="Normal"/>
    <w:link w:val="FooterChar"/>
    <w:uiPriority w:val="99"/>
    <w:unhideWhenUsed/>
    <w:rsid w:val="00941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64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ontan.co.id/news/produksi-tepung-terigu-naik-impor-gandum-juga-naik" TargetMode="External"/><Relationship Id="rId3" Type="http://schemas.openxmlformats.org/officeDocument/2006/relationships/settings" Target="settings.xml"/><Relationship Id="rId7" Type="http://schemas.openxmlformats.org/officeDocument/2006/relationships/hyperlink" Target="mailto:mandanuur.2017@student.uny.ac.id"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kontan.co.id/news/produksi-tepung-terigu-naik-impor-gandum-juga-na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Dian</cp:lastModifiedBy>
  <cp:revision>2</cp:revision>
  <dcterms:created xsi:type="dcterms:W3CDTF">2020-07-05T07:06:00Z</dcterms:created>
  <dcterms:modified xsi:type="dcterms:W3CDTF">2020-07-05T07:06:00Z</dcterms:modified>
</cp:coreProperties>
</file>