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3F9" w:rsidRPr="005C2036" w:rsidRDefault="006649FB" w:rsidP="007003F9">
      <w:pPr>
        <w:pStyle w:val="Title"/>
        <w:spacing w:line="276" w:lineRule="auto"/>
        <w:rPr>
          <w:caps/>
          <w:sz w:val="26"/>
          <w:szCs w:val="26"/>
          <w:lang w:val="en-US"/>
        </w:rPr>
      </w:pPr>
      <w:r>
        <w:rPr>
          <w:sz w:val="26"/>
          <w:szCs w:val="26"/>
          <w:lang w:val="en-US"/>
        </w:rPr>
        <w:t xml:space="preserve">PENGEMBANGAN </w:t>
      </w:r>
      <w:r w:rsidR="00812B52">
        <w:rPr>
          <w:sz w:val="26"/>
          <w:szCs w:val="26"/>
          <w:lang w:val="en-US"/>
        </w:rPr>
        <w:t xml:space="preserve">PRODUK </w:t>
      </w:r>
      <w:r w:rsidR="004F061D">
        <w:rPr>
          <w:sz w:val="26"/>
          <w:szCs w:val="26"/>
          <w:lang w:val="en-US"/>
        </w:rPr>
        <w:t xml:space="preserve">LAROTIN </w:t>
      </w:r>
      <w:r>
        <w:rPr>
          <w:sz w:val="26"/>
          <w:szCs w:val="26"/>
          <w:lang w:val="en-US"/>
        </w:rPr>
        <w:t>LASAGNA ROLLS DARI IKAN PATIN</w:t>
      </w:r>
      <w:r w:rsidR="00812B52">
        <w:rPr>
          <w:sz w:val="26"/>
          <w:szCs w:val="26"/>
          <w:lang w:val="en-US"/>
        </w:rPr>
        <w:t xml:space="preserve"> </w:t>
      </w:r>
      <w:r w:rsidR="00812B52" w:rsidRPr="00EB6EA0">
        <w:rPr>
          <w:i/>
        </w:rPr>
        <w:t>(Pangasius pangasius)</w:t>
      </w:r>
    </w:p>
    <w:p w:rsidR="00222D83" w:rsidRDefault="00222D83" w:rsidP="00222D83">
      <w:pPr>
        <w:spacing w:line="276" w:lineRule="auto"/>
        <w:jc w:val="center"/>
        <w:rPr>
          <w:b/>
          <w:bCs/>
          <w:sz w:val="22"/>
          <w:szCs w:val="22"/>
          <w:lang w:val="id-ID"/>
        </w:rPr>
      </w:pPr>
    </w:p>
    <w:p w:rsidR="001B4E57" w:rsidRPr="00C10393" w:rsidRDefault="00812B52" w:rsidP="00222D83">
      <w:pPr>
        <w:spacing w:line="276" w:lineRule="auto"/>
        <w:jc w:val="center"/>
        <w:rPr>
          <w:b/>
          <w:bCs/>
          <w:i/>
          <w:sz w:val="22"/>
          <w:szCs w:val="22"/>
          <w:lang w:val="id-ID"/>
        </w:rPr>
      </w:pPr>
      <w:r w:rsidRPr="00812B52">
        <w:rPr>
          <w:b/>
          <w:bCs/>
          <w:sz w:val="22"/>
          <w:szCs w:val="22"/>
          <w:lang w:val="id-ID"/>
        </w:rPr>
        <w:t xml:space="preserve"> DEVELOPMENT OF LAR</w:t>
      </w:r>
      <w:r w:rsidR="00C10393">
        <w:rPr>
          <w:b/>
          <w:bCs/>
          <w:sz w:val="22"/>
          <w:szCs w:val="22"/>
        </w:rPr>
        <w:t>O</w:t>
      </w:r>
      <w:r w:rsidR="00C10393">
        <w:rPr>
          <w:b/>
          <w:bCs/>
          <w:sz w:val="22"/>
          <w:szCs w:val="22"/>
          <w:lang w:val="id-ID"/>
        </w:rPr>
        <w:t>TIN</w:t>
      </w:r>
      <w:r w:rsidRPr="00812B52">
        <w:rPr>
          <w:b/>
          <w:bCs/>
          <w:sz w:val="22"/>
          <w:szCs w:val="22"/>
          <w:lang w:val="id-ID"/>
        </w:rPr>
        <w:t xml:space="preserve"> LASAGNA ROLLS OF PATIN FISH </w:t>
      </w:r>
      <w:r w:rsidRPr="00C10393">
        <w:rPr>
          <w:b/>
          <w:bCs/>
          <w:i/>
          <w:sz w:val="22"/>
          <w:szCs w:val="22"/>
          <w:lang w:val="id-ID"/>
        </w:rPr>
        <w:t>(Pangasius pangasius)</w:t>
      </w:r>
    </w:p>
    <w:p w:rsidR="001B4E57" w:rsidRDefault="001B4E57" w:rsidP="00222D83">
      <w:pPr>
        <w:spacing w:line="276" w:lineRule="auto"/>
        <w:jc w:val="center"/>
        <w:rPr>
          <w:b/>
          <w:bCs/>
          <w:sz w:val="22"/>
          <w:szCs w:val="22"/>
          <w:lang w:val="id-ID"/>
        </w:rPr>
      </w:pPr>
    </w:p>
    <w:p w:rsidR="00222D83" w:rsidRPr="00CD1240" w:rsidRDefault="006649FB" w:rsidP="00222D83">
      <w:pPr>
        <w:spacing w:line="276" w:lineRule="auto"/>
        <w:jc w:val="center"/>
        <w:rPr>
          <w:b/>
          <w:bCs/>
          <w:sz w:val="22"/>
          <w:szCs w:val="22"/>
          <w:vertAlign w:val="superscript"/>
        </w:rPr>
      </w:pPr>
      <w:r>
        <w:rPr>
          <w:b/>
          <w:bCs/>
          <w:sz w:val="22"/>
          <w:szCs w:val="22"/>
          <w:lang w:val="id-ID"/>
        </w:rPr>
        <w:t>Gabriel Ranifatdama</w:t>
      </w:r>
      <w:r w:rsidR="00291090">
        <w:rPr>
          <w:b/>
          <w:bCs/>
          <w:sz w:val="22"/>
          <w:szCs w:val="22"/>
          <w:vertAlign w:val="superscript"/>
        </w:rPr>
        <w:t>1</w:t>
      </w:r>
      <w:r w:rsidR="00291090">
        <w:rPr>
          <w:b/>
          <w:bCs/>
          <w:sz w:val="22"/>
          <w:szCs w:val="22"/>
        </w:rPr>
        <w:t>, Dra. Sutriyati Purwanti, M.Si.</w:t>
      </w:r>
      <w:r w:rsidR="00CD1240">
        <w:rPr>
          <w:b/>
          <w:bCs/>
          <w:sz w:val="22"/>
          <w:szCs w:val="22"/>
          <w:vertAlign w:val="superscript"/>
        </w:rPr>
        <w:t>2</w:t>
      </w:r>
    </w:p>
    <w:p w:rsidR="00222D83" w:rsidRPr="00C6436B" w:rsidRDefault="006649FB" w:rsidP="00222D83">
      <w:pPr>
        <w:spacing w:line="276" w:lineRule="auto"/>
        <w:jc w:val="center"/>
        <w:rPr>
          <w:sz w:val="18"/>
          <w:szCs w:val="18"/>
        </w:rPr>
      </w:pPr>
      <w:r>
        <w:rPr>
          <w:sz w:val="18"/>
          <w:szCs w:val="18"/>
        </w:rPr>
        <w:t>Program Studi Pendidikan Teknik Boga Universitas Negeri Yogyakarta</w:t>
      </w:r>
    </w:p>
    <w:p w:rsidR="00222D83" w:rsidRPr="00C6436B" w:rsidRDefault="006649FB" w:rsidP="00222D83">
      <w:pPr>
        <w:tabs>
          <w:tab w:val="left" w:pos="360"/>
        </w:tabs>
        <w:spacing w:line="276" w:lineRule="auto"/>
        <w:jc w:val="center"/>
        <w:rPr>
          <w:sz w:val="18"/>
          <w:szCs w:val="18"/>
        </w:rPr>
      </w:pPr>
      <w:r>
        <w:rPr>
          <w:sz w:val="18"/>
          <w:szCs w:val="18"/>
        </w:rPr>
        <w:t>Gabriel6185ft.2017@student.uny.ac.id</w:t>
      </w:r>
    </w:p>
    <w:p w:rsidR="006432EE" w:rsidRPr="00C6436B" w:rsidRDefault="006432EE" w:rsidP="0009556C">
      <w:pPr>
        <w:spacing w:line="276" w:lineRule="auto"/>
        <w:jc w:val="center"/>
        <w:rPr>
          <w:b/>
          <w:bCs/>
          <w:sz w:val="22"/>
          <w:szCs w:val="22"/>
        </w:rPr>
      </w:pPr>
    </w:p>
    <w:p w:rsidR="006432EE" w:rsidRPr="00F11ED8" w:rsidRDefault="006432EE" w:rsidP="0009556C">
      <w:pPr>
        <w:spacing w:line="276" w:lineRule="auto"/>
        <w:jc w:val="center"/>
        <w:rPr>
          <w:b/>
          <w:bCs/>
          <w:iCs/>
          <w:sz w:val="22"/>
          <w:szCs w:val="22"/>
        </w:rPr>
      </w:pPr>
      <w:r w:rsidRPr="00F11ED8">
        <w:rPr>
          <w:b/>
          <w:bCs/>
          <w:iCs/>
          <w:sz w:val="22"/>
          <w:szCs w:val="22"/>
        </w:rPr>
        <w:t>ABSTRACT</w:t>
      </w:r>
    </w:p>
    <w:p w:rsidR="00DE17C5" w:rsidRDefault="00DE17C5" w:rsidP="0009556C">
      <w:pPr>
        <w:spacing w:line="276" w:lineRule="auto"/>
        <w:ind w:firstLine="567"/>
        <w:jc w:val="both"/>
        <w:rPr>
          <w:iCs/>
          <w:sz w:val="22"/>
          <w:szCs w:val="22"/>
        </w:rPr>
      </w:pPr>
    </w:p>
    <w:p w:rsidR="000E1D1B" w:rsidRDefault="00DF4348" w:rsidP="00F5416A">
      <w:pPr>
        <w:spacing w:line="276" w:lineRule="auto"/>
        <w:ind w:firstLine="567"/>
        <w:jc w:val="both"/>
      </w:pPr>
      <w:r>
        <w:t xml:space="preserve">Ikan Patin </w:t>
      </w:r>
      <w:r w:rsidR="00EB6EA0" w:rsidRPr="00EB6EA0">
        <w:rPr>
          <w:i/>
        </w:rPr>
        <w:t>(Pangasius pangasius)</w:t>
      </w:r>
      <w:r w:rsidR="00EB6EA0">
        <w:t xml:space="preserve"> </w:t>
      </w:r>
      <w:r>
        <w:t xml:space="preserve">dapat diaplikasikan sebagai bahan tambahan pembuatan </w:t>
      </w:r>
      <w:r w:rsidRPr="00C10393">
        <w:rPr>
          <w:i/>
        </w:rPr>
        <w:t>lasagna rolls</w:t>
      </w:r>
      <w:r>
        <w:t xml:space="preserve"> dikarenakan nilai cerna protein ikan sangat tinggi (lebih dari 90%) sehingga ikan mudah dicerna karena daging ikan lebih lembut. </w:t>
      </w:r>
      <w:r w:rsidRPr="00C10393">
        <w:rPr>
          <w:i/>
        </w:rPr>
        <w:t>Lasagna</w:t>
      </w:r>
      <w:r>
        <w:t xml:space="preserve"> terbuat dari adonan tepung terigu, telur, air, minyak dan garam. Metode </w:t>
      </w:r>
      <w:r w:rsidR="005D3587">
        <w:t>pene</w:t>
      </w:r>
      <w:r w:rsidR="00EB6EA0">
        <w:t xml:space="preserve">litian Larotin </w:t>
      </w:r>
      <w:r w:rsidR="005D3587">
        <w:t xml:space="preserve">melalui 4 tahap yaitu </w:t>
      </w:r>
      <w:r w:rsidR="005D3587" w:rsidRPr="00C10393">
        <w:rPr>
          <w:i/>
        </w:rPr>
        <w:t>Define, Design, Develop,</w:t>
      </w:r>
      <w:r w:rsidR="005D3587">
        <w:t xml:space="preserve"> serta </w:t>
      </w:r>
      <w:r w:rsidR="005D3587" w:rsidRPr="00C10393">
        <w:rPr>
          <w:i/>
        </w:rPr>
        <w:t>Disseminate</w:t>
      </w:r>
      <w:r w:rsidR="005D3587">
        <w:t xml:space="preserve"> dengan fortifikasi ikan patin</w:t>
      </w:r>
      <w:r w:rsidR="00EB6EA0">
        <w:t xml:space="preserve"> (</w:t>
      </w:r>
      <w:r w:rsidR="00EB6EA0" w:rsidRPr="00EB6EA0">
        <w:rPr>
          <w:i/>
        </w:rPr>
        <w:t>Pangasius pangasius)</w:t>
      </w:r>
      <w:r w:rsidR="005D3587">
        <w:t xml:space="preserve"> sebesar 5%, 10%, 15% untuk mengetahui kadar fortifikais yang tepat dan nilai organoleptic melalui uji sensoris. </w:t>
      </w:r>
      <w:r w:rsidR="004F061D">
        <w:t xml:space="preserve">Hasil uji menunjukkan terdapat pengaruh signifikan terhadap nilai organoleptic </w:t>
      </w:r>
      <w:r w:rsidR="004F061D" w:rsidRPr="00C10393">
        <w:rPr>
          <w:i/>
        </w:rPr>
        <w:t>lasagna rolls.</w:t>
      </w:r>
      <w:r w:rsidR="004F061D">
        <w:t xml:space="preserve"> Larotin </w:t>
      </w:r>
      <w:r w:rsidR="000E1D1B">
        <w:t xml:space="preserve">yang paling banyak disukai adalah 15% dengan skor dengan skor penilaian rata-rata tertinggi. Yang paling disukai dilihat dari nilai organoleptic adalah warna yang menarik, aroma khas, tekstur lembut dan rasanya gurih. </w:t>
      </w:r>
    </w:p>
    <w:p w:rsidR="000E1D1B" w:rsidRDefault="000E1D1B" w:rsidP="000E1D1B">
      <w:pPr>
        <w:spacing w:line="276" w:lineRule="auto"/>
        <w:jc w:val="both"/>
      </w:pPr>
    </w:p>
    <w:p w:rsidR="006432EE" w:rsidRDefault="000E1D1B" w:rsidP="000E1D1B">
      <w:pPr>
        <w:spacing w:line="276" w:lineRule="auto"/>
        <w:jc w:val="both"/>
      </w:pPr>
      <w:r>
        <w:t>Kata Kunci : Larotin, Ikan Patin, Sumber Protein</w:t>
      </w:r>
    </w:p>
    <w:p w:rsidR="000E1D1B" w:rsidRDefault="000E1D1B" w:rsidP="000E1D1B">
      <w:pPr>
        <w:spacing w:line="276" w:lineRule="auto"/>
        <w:jc w:val="both"/>
      </w:pPr>
    </w:p>
    <w:p w:rsidR="000E1D1B" w:rsidRDefault="000E1D1B" w:rsidP="000E1D1B">
      <w:pPr>
        <w:spacing w:line="276" w:lineRule="auto"/>
        <w:jc w:val="center"/>
        <w:rPr>
          <w:b/>
        </w:rPr>
      </w:pPr>
      <w:r>
        <w:rPr>
          <w:b/>
        </w:rPr>
        <w:t>ABSTRACT</w:t>
      </w:r>
    </w:p>
    <w:p w:rsidR="000E1D1B" w:rsidRPr="00EB6EA0" w:rsidRDefault="000E1D1B" w:rsidP="000E1D1B">
      <w:pPr>
        <w:spacing w:line="276" w:lineRule="auto"/>
        <w:jc w:val="both"/>
        <w:rPr>
          <w:i/>
        </w:rPr>
      </w:pPr>
      <w:r>
        <w:tab/>
      </w:r>
      <w:r w:rsidR="00EB6EA0" w:rsidRPr="00EB6EA0">
        <w:rPr>
          <w:i/>
        </w:rPr>
        <w:t>Patin fish (Pangasius pangasius) can be applied as an additional ingredient in making lasagna rolls because the protein digestibility value of fish is very high (more than 90%) so that fish are easily digested because fish meat is softer. Lasagna is made from a mixture of flour, eggs, water, oil and salt. Larotin research method through 4 stages, namely Define, Design, Develop, and Disseminate with fortification fish Pangasius  of 5%, 10%, 15% to determine the exact fortifikais levels and organoleptic values ​​through sensory testing. The test results showed that there was a significant influence on the organoleptic value of lasagna rolls. The most preferred Larotin is 15% with the highest average score. The most preferred views of organoleptic values ​​are attractive colors, distinctive aroma, soft texture and savory taste.</w:t>
      </w:r>
    </w:p>
    <w:p w:rsidR="006432EE" w:rsidRPr="00C6436B" w:rsidRDefault="006432EE" w:rsidP="0009556C">
      <w:pPr>
        <w:spacing w:line="276" w:lineRule="auto"/>
        <w:ind w:firstLine="567"/>
        <w:jc w:val="both"/>
        <w:rPr>
          <w:iCs/>
        </w:rPr>
      </w:pPr>
    </w:p>
    <w:p w:rsidR="006432EE" w:rsidRPr="00636F22" w:rsidRDefault="006432EE" w:rsidP="0009556C">
      <w:pPr>
        <w:spacing w:line="276" w:lineRule="auto"/>
        <w:jc w:val="both"/>
        <w:rPr>
          <w:i/>
        </w:rPr>
      </w:pPr>
      <w:r w:rsidRPr="00636F22">
        <w:rPr>
          <w:b/>
          <w:bCs/>
          <w:i/>
          <w:iCs/>
        </w:rPr>
        <w:t>Keywords</w:t>
      </w:r>
      <w:r w:rsidRPr="00636F22">
        <w:rPr>
          <w:i/>
          <w:iCs/>
        </w:rPr>
        <w:t xml:space="preserve">: </w:t>
      </w:r>
      <w:r w:rsidR="00EB6EA0" w:rsidRPr="00636F22">
        <w:rPr>
          <w:i/>
        </w:rPr>
        <w:t>Larotin, Pangasius Fish, Protein</w:t>
      </w:r>
    </w:p>
    <w:p w:rsidR="006432EE" w:rsidRPr="00636F22" w:rsidRDefault="006432EE" w:rsidP="0009556C">
      <w:pPr>
        <w:spacing w:line="276" w:lineRule="auto"/>
        <w:rPr>
          <w:b/>
          <w:bCs/>
          <w:i/>
          <w:sz w:val="22"/>
          <w:lang w:val="id-ID"/>
        </w:rPr>
        <w:sectPr w:rsidR="006432EE" w:rsidRPr="00636F22" w:rsidSect="00CC0795">
          <w:pgSz w:w="11906" w:h="16838" w:code="9"/>
          <w:pgMar w:top="1701" w:right="1418" w:bottom="1418" w:left="1418" w:header="709" w:footer="709" w:gutter="0"/>
          <w:cols w:space="708"/>
          <w:titlePg/>
          <w:docGrid w:linePitch="360"/>
        </w:sectPr>
      </w:pPr>
    </w:p>
    <w:p w:rsidR="00F11ED8" w:rsidRDefault="00F11ED8" w:rsidP="0009556C">
      <w:pPr>
        <w:spacing w:line="276" w:lineRule="auto"/>
        <w:rPr>
          <w:b/>
          <w:bCs/>
          <w:sz w:val="22"/>
          <w:lang w:val="id-ID"/>
        </w:rPr>
      </w:pPr>
    </w:p>
    <w:p w:rsidR="00F11ED8" w:rsidRDefault="00F11ED8" w:rsidP="00F11ED8">
      <w:pPr>
        <w:spacing w:line="276" w:lineRule="auto"/>
        <w:jc w:val="both"/>
        <w:rPr>
          <w:sz w:val="22"/>
          <w:szCs w:val="22"/>
        </w:rPr>
        <w:sectPr w:rsidR="00F11ED8" w:rsidSect="00803FEE">
          <w:type w:val="continuous"/>
          <w:pgSz w:w="11906" w:h="16838" w:code="9"/>
          <w:pgMar w:top="1701" w:right="1418" w:bottom="1418" w:left="1418" w:header="709" w:footer="709" w:gutter="0"/>
          <w:cols w:space="708"/>
          <w:docGrid w:linePitch="360"/>
        </w:sectPr>
      </w:pPr>
    </w:p>
    <w:p w:rsidR="00F11ED8" w:rsidRPr="00F11ED8" w:rsidRDefault="00636F22" w:rsidP="00F11ED8">
      <w:pPr>
        <w:spacing w:line="276" w:lineRule="auto"/>
        <w:jc w:val="both"/>
        <w:rPr>
          <w:b/>
          <w:sz w:val="22"/>
          <w:szCs w:val="22"/>
        </w:rPr>
      </w:pPr>
      <w:r>
        <w:rPr>
          <w:b/>
          <w:sz w:val="22"/>
          <w:szCs w:val="22"/>
        </w:rPr>
        <w:lastRenderedPageBreak/>
        <w:t xml:space="preserve">PENDAHULUAN </w:t>
      </w:r>
    </w:p>
    <w:p w:rsidR="00F11ED8" w:rsidRPr="00F11ED8" w:rsidRDefault="00F11ED8" w:rsidP="00F11ED8">
      <w:pPr>
        <w:spacing w:line="276" w:lineRule="auto"/>
        <w:jc w:val="both"/>
        <w:rPr>
          <w:sz w:val="22"/>
          <w:szCs w:val="22"/>
        </w:rPr>
      </w:pPr>
    </w:p>
    <w:p w:rsidR="00636F22" w:rsidRDefault="00475487" w:rsidP="00E578AC">
      <w:pPr>
        <w:spacing w:line="276" w:lineRule="auto"/>
        <w:ind w:firstLine="567"/>
        <w:jc w:val="both"/>
        <w:rPr>
          <w:sz w:val="22"/>
          <w:szCs w:val="22"/>
        </w:rPr>
      </w:pPr>
      <w:r w:rsidRPr="00475487">
        <w:rPr>
          <w:sz w:val="22"/>
          <w:szCs w:val="22"/>
        </w:rPr>
        <w:t xml:space="preserve">Sumber protein hewani dapat dipenuhi dengan mengkonsumsi ikan. Ikan merupakan sumber pangan yang relatif ekonomis jika dibandingkan dengan sumber protein hewani lainnya. Keunggulan utama produk ikan adalah nilai cerna protein ikan sangat tinggi (lebih dari 90%) sehingga ikan mudah untuk dicerna karena daging ikan lebih lembut dibandingkan dengan hewani lainnya dan juga mengandung vitamin yang larut lemak ( vitamin A dan D). Ikan mengandung asam lemak tak jenuh, dibandingkan dengan lemak hewani lainnya, </w:t>
      </w:r>
      <w:r w:rsidRPr="00475487">
        <w:rPr>
          <w:sz w:val="22"/>
          <w:szCs w:val="22"/>
        </w:rPr>
        <w:lastRenderedPageBreak/>
        <w:t>lemak ikan sangat sedikit mengandung kolesterol (Astawan, 2011).</w:t>
      </w:r>
    </w:p>
    <w:p w:rsidR="001613A1" w:rsidRDefault="00636F22" w:rsidP="00F83AD8">
      <w:pPr>
        <w:spacing w:line="276" w:lineRule="auto"/>
        <w:ind w:firstLine="567"/>
        <w:jc w:val="both"/>
        <w:rPr>
          <w:sz w:val="22"/>
          <w:szCs w:val="22"/>
        </w:rPr>
      </w:pPr>
      <w:r w:rsidRPr="00636F22">
        <w:rPr>
          <w:sz w:val="22"/>
          <w:szCs w:val="22"/>
        </w:rPr>
        <w:t xml:space="preserve">Ikan patin merupakan bahan pangan yang baik karena memiliki protein yang cukup tinggi. Daging ikan patin mengandung protein 16%-20%, lemak 2%-22%, karbohidrat 0,5%-1,5%, abu 2,5%-4,5%, vitamin A 50.000 IU/g, vitamin D 20- 200.000 IU/g, kolesterol 70 mg/g, air 56.79%, asam amino esensial 10%, asam amino non esensial 10% (Nurilmala, dkk, 2014).  </w:t>
      </w:r>
    </w:p>
    <w:p w:rsidR="00636F22" w:rsidRDefault="00636F22" w:rsidP="00F83AD8">
      <w:pPr>
        <w:spacing w:line="276" w:lineRule="auto"/>
        <w:ind w:firstLine="567"/>
        <w:jc w:val="both"/>
        <w:rPr>
          <w:sz w:val="22"/>
          <w:szCs w:val="22"/>
        </w:rPr>
      </w:pPr>
      <w:r w:rsidRPr="00636F22">
        <w:rPr>
          <w:sz w:val="22"/>
          <w:szCs w:val="22"/>
        </w:rPr>
        <w:t>Selain itu, daging ikan patin segar mengandung 30 jenis asam lemak salah satunya asam lemak tidak jenuh yang terdiri dari asam lemak tak jenuh tunggal atau MUFA (</w:t>
      </w:r>
      <w:r w:rsidRPr="00636F22">
        <w:rPr>
          <w:i/>
          <w:iCs/>
          <w:sz w:val="22"/>
          <w:szCs w:val="22"/>
        </w:rPr>
        <w:t>Monounsaturated Fatty Acid</w:t>
      </w:r>
      <w:r w:rsidRPr="00636F22">
        <w:rPr>
          <w:sz w:val="22"/>
          <w:szCs w:val="22"/>
        </w:rPr>
        <w:t xml:space="preserve">) yang didominasi </w:t>
      </w:r>
      <w:r w:rsidRPr="00636F22">
        <w:rPr>
          <w:sz w:val="22"/>
          <w:szCs w:val="22"/>
        </w:rPr>
        <w:lastRenderedPageBreak/>
        <w:t>oleat dan asam lemak tak jenuh ganda atau PUFA (</w:t>
      </w:r>
      <w:r w:rsidRPr="00636F22">
        <w:rPr>
          <w:i/>
          <w:iCs/>
          <w:sz w:val="22"/>
          <w:szCs w:val="22"/>
        </w:rPr>
        <w:t>Polyunsaturated Fatty Acid</w:t>
      </w:r>
      <w:r w:rsidRPr="00636F22">
        <w:rPr>
          <w:sz w:val="22"/>
          <w:szCs w:val="22"/>
        </w:rPr>
        <w:t xml:space="preserve">) yang didominasi oleh </w:t>
      </w:r>
      <w:r w:rsidRPr="001613A1">
        <w:rPr>
          <w:i/>
          <w:sz w:val="22"/>
          <w:szCs w:val="22"/>
        </w:rPr>
        <w:t>linoleat</w:t>
      </w:r>
      <w:r w:rsidRPr="00636F22">
        <w:rPr>
          <w:sz w:val="22"/>
          <w:szCs w:val="22"/>
        </w:rPr>
        <w:t xml:space="preserve">, </w:t>
      </w:r>
      <w:r w:rsidRPr="001613A1">
        <w:rPr>
          <w:i/>
          <w:sz w:val="22"/>
          <w:szCs w:val="22"/>
        </w:rPr>
        <w:t>arakhidonat</w:t>
      </w:r>
      <w:r w:rsidRPr="00636F22">
        <w:rPr>
          <w:sz w:val="22"/>
          <w:szCs w:val="22"/>
        </w:rPr>
        <w:t>, EPA dan DHA (Suryaningrum, dkk, 2013).</w:t>
      </w:r>
    </w:p>
    <w:p w:rsidR="00CF6A80" w:rsidRDefault="00CF6A80" w:rsidP="00F83AD8">
      <w:pPr>
        <w:spacing w:line="276" w:lineRule="auto"/>
        <w:ind w:firstLine="567"/>
        <w:jc w:val="both"/>
        <w:rPr>
          <w:sz w:val="22"/>
          <w:szCs w:val="22"/>
        </w:rPr>
      </w:pPr>
      <w:r w:rsidRPr="00CF6A80">
        <w:rPr>
          <w:sz w:val="22"/>
          <w:szCs w:val="22"/>
        </w:rPr>
        <w:t xml:space="preserve">Pasta adalah makanan yang merupakan masakan khas Italia, dibuat dari gandum, air, telur dan garam yang membentuk adonan dan bisa dibentuk menjadi berbagai variasi bentuk. Kualitas pasta ditentukan oleh tepung gandum yang digunakan, pasta yang menggunakan </w:t>
      </w:r>
      <w:r w:rsidRPr="006979E1">
        <w:rPr>
          <w:i/>
          <w:sz w:val="22"/>
          <w:szCs w:val="22"/>
        </w:rPr>
        <w:t>samonila</w:t>
      </w:r>
      <w:r w:rsidRPr="00CF6A80">
        <w:rPr>
          <w:sz w:val="22"/>
          <w:szCs w:val="22"/>
        </w:rPr>
        <w:t xml:space="preserve"> akan mempunyai kualitas tinggi karena samonila mengandung protein tinggi yang merupakan inti dari gandum. </w:t>
      </w:r>
      <w:r w:rsidRPr="006979E1">
        <w:rPr>
          <w:i/>
          <w:sz w:val="22"/>
          <w:szCs w:val="22"/>
        </w:rPr>
        <w:t>Samonila</w:t>
      </w:r>
      <w:r w:rsidRPr="00CF6A80">
        <w:rPr>
          <w:sz w:val="22"/>
          <w:szCs w:val="22"/>
        </w:rPr>
        <w:t xml:space="preserve"> mengandung 2 protein yaitu </w:t>
      </w:r>
      <w:r w:rsidRPr="006979E1">
        <w:rPr>
          <w:i/>
          <w:sz w:val="22"/>
          <w:szCs w:val="22"/>
        </w:rPr>
        <w:t>gliadin</w:t>
      </w:r>
      <w:r w:rsidRPr="00CF6A80">
        <w:rPr>
          <w:sz w:val="22"/>
          <w:szCs w:val="22"/>
        </w:rPr>
        <w:t xml:space="preserve"> dan </w:t>
      </w:r>
      <w:r w:rsidRPr="006979E1">
        <w:rPr>
          <w:i/>
          <w:sz w:val="22"/>
          <w:szCs w:val="22"/>
        </w:rPr>
        <w:t>glutenin</w:t>
      </w:r>
      <w:r w:rsidRPr="00CF6A80">
        <w:rPr>
          <w:sz w:val="22"/>
          <w:szCs w:val="22"/>
        </w:rPr>
        <w:t xml:space="preserve">, kedua protein ini sangat menentukan hasil pasta. </w:t>
      </w:r>
      <w:r w:rsidRPr="001613A1">
        <w:rPr>
          <w:i/>
          <w:sz w:val="22"/>
          <w:szCs w:val="22"/>
        </w:rPr>
        <w:t>Gliadin</w:t>
      </w:r>
      <w:r w:rsidRPr="00CF6A80">
        <w:rPr>
          <w:sz w:val="22"/>
          <w:szCs w:val="22"/>
        </w:rPr>
        <w:t xml:space="preserve"> adalah protein yang larut dalam air. Perpaduan antara gliadin dan glutenin menghasilkan pasta dengan permukaan yang halus, liat, dan kompak serta hasil pasta yang direbus sangat kenyal dan tidak berlendir (Kokom Komariah, 2006).</w:t>
      </w:r>
    </w:p>
    <w:p w:rsidR="00CF6A80" w:rsidRDefault="00CF6A80" w:rsidP="00636F22">
      <w:pPr>
        <w:spacing w:line="276" w:lineRule="auto"/>
        <w:ind w:firstLine="567"/>
        <w:jc w:val="both"/>
        <w:rPr>
          <w:bCs/>
          <w:iCs/>
          <w:sz w:val="22"/>
          <w:szCs w:val="22"/>
        </w:rPr>
      </w:pPr>
      <w:r w:rsidRPr="00CF6A80">
        <w:rPr>
          <w:bCs/>
          <w:i/>
          <w:iCs/>
          <w:sz w:val="22"/>
          <w:szCs w:val="22"/>
        </w:rPr>
        <w:t xml:space="preserve">Lasagna </w:t>
      </w:r>
      <w:r w:rsidRPr="00CF6A80">
        <w:rPr>
          <w:bCs/>
          <w:iCs/>
          <w:sz w:val="22"/>
          <w:szCs w:val="22"/>
        </w:rPr>
        <w:t xml:space="preserve">adalah pasta yang dipanggang dioven dan merupakan makanan tradisional Italia berbentuk lembaran tipis dengan panjang sekitar 27 cm dan lebar 5 cm yang diberi isi dan disusun sampai 7 lapis. </w:t>
      </w:r>
      <w:r w:rsidRPr="001613A1">
        <w:rPr>
          <w:bCs/>
          <w:i/>
          <w:iCs/>
          <w:sz w:val="22"/>
          <w:szCs w:val="22"/>
        </w:rPr>
        <w:t>Lasagna</w:t>
      </w:r>
      <w:r w:rsidRPr="00CF6A80">
        <w:rPr>
          <w:bCs/>
          <w:iCs/>
          <w:sz w:val="22"/>
          <w:szCs w:val="22"/>
        </w:rPr>
        <w:t xml:space="preserve"> sendiri diisi dengan banyak isian lainnya seperti daging, sayur-sayuran, ayam, makanan laut dan sebagainya sesuai selera</w:t>
      </w:r>
      <w:r w:rsidR="00D8204E">
        <w:rPr>
          <w:bCs/>
          <w:iCs/>
          <w:sz w:val="22"/>
          <w:szCs w:val="22"/>
        </w:rPr>
        <w:t xml:space="preserve"> </w:t>
      </w:r>
      <w:r w:rsidR="00D8204E" w:rsidRPr="00D8204E">
        <w:rPr>
          <w:bCs/>
          <w:iCs/>
          <w:sz w:val="22"/>
          <w:szCs w:val="22"/>
        </w:rPr>
        <w:t>(Annia Kissanli, 2006)</w:t>
      </w:r>
      <w:r w:rsidRPr="00CF6A80">
        <w:rPr>
          <w:bCs/>
          <w:iCs/>
          <w:sz w:val="22"/>
          <w:szCs w:val="22"/>
        </w:rPr>
        <w:t>.</w:t>
      </w:r>
    </w:p>
    <w:p w:rsidR="00CF6A80" w:rsidRDefault="00636F22" w:rsidP="00BB572C">
      <w:pPr>
        <w:spacing w:line="276" w:lineRule="auto"/>
        <w:ind w:firstLine="567"/>
        <w:jc w:val="both"/>
        <w:rPr>
          <w:sz w:val="22"/>
          <w:szCs w:val="22"/>
        </w:rPr>
      </w:pPr>
      <w:r>
        <w:rPr>
          <w:sz w:val="22"/>
          <w:szCs w:val="22"/>
          <w:lang w:val="id-ID"/>
        </w:rPr>
        <w:t>Pada penelitian</w:t>
      </w:r>
      <w:r w:rsidRPr="00636F22">
        <w:rPr>
          <w:sz w:val="22"/>
          <w:szCs w:val="22"/>
          <w:lang w:val="id-ID"/>
        </w:rPr>
        <w:t xml:space="preserve"> ini akan </w:t>
      </w:r>
      <w:r>
        <w:rPr>
          <w:sz w:val="22"/>
          <w:szCs w:val="22"/>
        </w:rPr>
        <w:t xml:space="preserve">dilakukan </w:t>
      </w:r>
      <w:r w:rsidRPr="00636F22">
        <w:rPr>
          <w:sz w:val="22"/>
          <w:szCs w:val="22"/>
          <w:lang w:val="id-ID"/>
        </w:rPr>
        <w:t xml:space="preserve">pembuatan produk </w:t>
      </w:r>
      <w:r w:rsidRPr="00636F22">
        <w:rPr>
          <w:sz w:val="22"/>
          <w:szCs w:val="22"/>
        </w:rPr>
        <w:t>Lasagna Rolls Ikan Patin</w:t>
      </w:r>
      <w:r w:rsidRPr="00636F22">
        <w:rPr>
          <w:sz w:val="22"/>
          <w:szCs w:val="22"/>
          <w:lang w:val="id-ID"/>
        </w:rPr>
        <w:t xml:space="preserve"> yang merupakan produk jasa boga. Produk tersebut dipilih karena sudah banyak dikenal oleh masyarakat umum, selain itu penyajian dengan mengutamakan pemanfaatan ikan patin lebih memperkuat rasa dari produk tersebut. Alasan pemilihan ikan patin sebagai bahan utama adalah</w:t>
      </w:r>
      <w:r w:rsidRPr="00636F22">
        <w:rPr>
          <w:sz w:val="22"/>
          <w:szCs w:val="22"/>
        </w:rPr>
        <w:t xml:space="preserve"> karena bahan dasar mudah diperoleh, harganya terjangkau, untuk meningkatkan kadar protein, dan memberikan sifat sensoris lebih kenyal pada produk.</w:t>
      </w:r>
      <w:r w:rsidR="00CF6A80">
        <w:rPr>
          <w:sz w:val="22"/>
          <w:szCs w:val="22"/>
        </w:rPr>
        <w:t xml:space="preserve"> </w:t>
      </w:r>
    </w:p>
    <w:p w:rsidR="005A4E3B" w:rsidRDefault="00D8204E" w:rsidP="00636F22">
      <w:pPr>
        <w:spacing w:line="276" w:lineRule="auto"/>
        <w:ind w:firstLine="567"/>
        <w:jc w:val="both"/>
        <w:rPr>
          <w:sz w:val="22"/>
          <w:szCs w:val="22"/>
        </w:rPr>
      </w:pPr>
      <w:r w:rsidRPr="00D8204E">
        <w:rPr>
          <w:sz w:val="22"/>
          <w:szCs w:val="22"/>
        </w:rPr>
        <w:t xml:space="preserve">Teknik olah utama pada pembuatan produk </w:t>
      </w:r>
      <w:r w:rsidRPr="00D8204E">
        <w:rPr>
          <w:i/>
          <w:sz w:val="22"/>
          <w:szCs w:val="22"/>
        </w:rPr>
        <w:t>lasagna</w:t>
      </w:r>
      <w:r w:rsidRPr="00D8204E">
        <w:rPr>
          <w:sz w:val="22"/>
          <w:szCs w:val="22"/>
        </w:rPr>
        <w:t xml:space="preserve"> pasta ada 4 yaitu teknik </w:t>
      </w:r>
      <w:r w:rsidRPr="00D8204E">
        <w:rPr>
          <w:i/>
          <w:iCs/>
          <w:sz w:val="22"/>
          <w:szCs w:val="22"/>
        </w:rPr>
        <w:t>mixing, rolling</w:t>
      </w:r>
      <w:r w:rsidRPr="00D8204E">
        <w:rPr>
          <w:sz w:val="22"/>
          <w:szCs w:val="22"/>
        </w:rPr>
        <w:t xml:space="preserve">, </w:t>
      </w:r>
      <w:r w:rsidRPr="00D8204E">
        <w:rPr>
          <w:i/>
          <w:iCs/>
          <w:sz w:val="22"/>
          <w:szCs w:val="22"/>
        </w:rPr>
        <w:t xml:space="preserve">boiling </w:t>
      </w:r>
      <w:r w:rsidRPr="00D8204E">
        <w:rPr>
          <w:sz w:val="22"/>
          <w:szCs w:val="22"/>
        </w:rPr>
        <w:t xml:space="preserve">dan </w:t>
      </w:r>
      <w:r w:rsidRPr="00D8204E">
        <w:rPr>
          <w:i/>
          <w:iCs/>
          <w:sz w:val="22"/>
          <w:szCs w:val="22"/>
        </w:rPr>
        <w:t>sauteing.</w:t>
      </w:r>
      <w:r w:rsidR="00CF6A80">
        <w:rPr>
          <w:sz w:val="22"/>
          <w:szCs w:val="22"/>
        </w:rPr>
        <w:t xml:space="preserve"> </w:t>
      </w:r>
    </w:p>
    <w:p w:rsidR="00D8204E" w:rsidRPr="00D8204E" w:rsidRDefault="00D8204E" w:rsidP="00D8204E">
      <w:pPr>
        <w:spacing w:line="276" w:lineRule="auto"/>
        <w:ind w:firstLine="567"/>
        <w:jc w:val="both"/>
        <w:rPr>
          <w:sz w:val="22"/>
          <w:szCs w:val="22"/>
        </w:rPr>
      </w:pPr>
      <w:r>
        <w:rPr>
          <w:sz w:val="22"/>
          <w:szCs w:val="22"/>
        </w:rPr>
        <w:t xml:space="preserve">Tujuan dari penelitian ini yaitu (1) </w:t>
      </w:r>
      <w:r w:rsidRPr="00D8204E">
        <w:rPr>
          <w:sz w:val="22"/>
          <w:szCs w:val="22"/>
        </w:rPr>
        <w:t xml:space="preserve">Menemukan resep </w:t>
      </w:r>
      <w:r w:rsidRPr="00FC5AAC">
        <w:rPr>
          <w:i/>
          <w:sz w:val="22"/>
          <w:szCs w:val="22"/>
        </w:rPr>
        <w:t>Lasagna Rolls</w:t>
      </w:r>
      <w:r w:rsidRPr="00D8204E">
        <w:rPr>
          <w:sz w:val="22"/>
          <w:szCs w:val="22"/>
        </w:rPr>
        <w:t xml:space="preserve"> Ikan Patin</w:t>
      </w:r>
      <w:r>
        <w:rPr>
          <w:sz w:val="22"/>
          <w:szCs w:val="22"/>
        </w:rPr>
        <w:t xml:space="preserve">, (2) </w:t>
      </w:r>
      <w:r w:rsidRPr="00D8204E">
        <w:rPr>
          <w:sz w:val="22"/>
          <w:szCs w:val="22"/>
        </w:rPr>
        <w:t xml:space="preserve">Mengemas dan memberikan label yang menarik </w:t>
      </w:r>
      <w:r w:rsidRPr="00D8204E">
        <w:rPr>
          <w:sz w:val="22"/>
          <w:szCs w:val="22"/>
        </w:rPr>
        <w:lastRenderedPageBreak/>
        <w:t xml:space="preserve">terhadap produk </w:t>
      </w:r>
      <w:r w:rsidRPr="00FC5AAC">
        <w:rPr>
          <w:i/>
          <w:sz w:val="22"/>
          <w:szCs w:val="22"/>
        </w:rPr>
        <w:t>Lasagna Rolls</w:t>
      </w:r>
      <w:r w:rsidRPr="00D8204E">
        <w:rPr>
          <w:sz w:val="22"/>
          <w:szCs w:val="22"/>
        </w:rPr>
        <w:t xml:space="preserve"> Ikan Patin</w:t>
      </w:r>
      <w:r>
        <w:rPr>
          <w:sz w:val="22"/>
          <w:szCs w:val="22"/>
        </w:rPr>
        <w:t xml:space="preserve">, (3) </w:t>
      </w:r>
      <w:r w:rsidRPr="00D8204E">
        <w:rPr>
          <w:sz w:val="22"/>
          <w:szCs w:val="22"/>
        </w:rPr>
        <w:t xml:space="preserve">Menghitung harga jual produk </w:t>
      </w:r>
      <w:r w:rsidRPr="00FC5AAC">
        <w:rPr>
          <w:i/>
          <w:sz w:val="22"/>
          <w:szCs w:val="22"/>
        </w:rPr>
        <w:t>Lasagna Rolls</w:t>
      </w:r>
      <w:r w:rsidRPr="00D8204E">
        <w:rPr>
          <w:sz w:val="22"/>
          <w:szCs w:val="22"/>
        </w:rPr>
        <w:t xml:space="preserve"> Ikan Patin.</w:t>
      </w:r>
      <w:r>
        <w:rPr>
          <w:sz w:val="22"/>
          <w:szCs w:val="22"/>
        </w:rPr>
        <w:t xml:space="preserve">, dan (4) </w:t>
      </w:r>
      <w:r w:rsidRPr="00D8204E">
        <w:rPr>
          <w:sz w:val="22"/>
          <w:szCs w:val="22"/>
        </w:rPr>
        <w:t xml:space="preserve">Mengetahui tingkat penerimaan masyarakat terhadap produk </w:t>
      </w:r>
      <w:r w:rsidRPr="001613A1">
        <w:rPr>
          <w:i/>
          <w:sz w:val="22"/>
          <w:szCs w:val="22"/>
        </w:rPr>
        <w:t>Lasagna</w:t>
      </w:r>
      <w:r w:rsidRPr="00D8204E">
        <w:rPr>
          <w:sz w:val="22"/>
          <w:szCs w:val="22"/>
        </w:rPr>
        <w:t xml:space="preserve"> </w:t>
      </w:r>
      <w:r w:rsidRPr="001613A1">
        <w:rPr>
          <w:i/>
          <w:sz w:val="22"/>
          <w:szCs w:val="22"/>
        </w:rPr>
        <w:t>Rolls</w:t>
      </w:r>
      <w:r w:rsidRPr="00D8204E">
        <w:rPr>
          <w:sz w:val="22"/>
          <w:szCs w:val="22"/>
        </w:rPr>
        <w:t xml:space="preserve"> Ikan Patin.</w:t>
      </w:r>
    </w:p>
    <w:p w:rsidR="00636F22" w:rsidRDefault="00636F22" w:rsidP="00D8204E">
      <w:pPr>
        <w:spacing w:line="276" w:lineRule="auto"/>
        <w:jc w:val="both"/>
        <w:rPr>
          <w:color w:val="C00000"/>
          <w:sz w:val="22"/>
          <w:szCs w:val="22"/>
        </w:rPr>
      </w:pPr>
    </w:p>
    <w:p w:rsidR="00F11ED8" w:rsidRDefault="00D8204E" w:rsidP="00F11ED8">
      <w:pPr>
        <w:spacing w:line="276" w:lineRule="auto"/>
        <w:jc w:val="both"/>
        <w:rPr>
          <w:color w:val="C00000"/>
          <w:sz w:val="22"/>
          <w:szCs w:val="22"/>
        </w:rPr>
      </w:pPr>
      <w:r>
        <w:rPr>
          <w:b/>
          <w:sz w:val="22"/>
          <w:szCs w:val="22"/>
        </w:rPr>
        <w:t>METODE PENELITIAN</w:t>
      </w:r>
      <w:r w:rsidR="00F11ED8" w:rsidRPr="00F11ED8">
        <w:rPr>
          <w:color w:val="C00000"/>
          <w:sz w:val="22"/>
          <w:szCs w:val="22"/>
        </w:rPr>
        <w:t xml:space="preserve"> </w:t>
      </w:r>
    </w:p>
    <w:p w:rsidR="00960CB2" w:rsidRPr="00D8204E" w:rsidRDefault="00960CB2" w:rsidP="00F11ED8">
      <w:pPr>
        <w:spacing w:line="276" w:lineRule="auto"/>
        <w:jc w:val="both"/>
        <w:rPr>
          <w:b/>
          <w:sz w:val="22"/>
          <w:szCs w:val="22"/>
        </w:rPr>
      </w:pPr>
    </w:p>
    <w:p w:rsidR="00F11ED8" w:rsidRDefault="00960CB2" w:rsidP="00F11ED8">
      <w:pPr>
        <w:spacing w:line="276" w:lineRule="auto"/>
        <w:ind w:firstLine="567"/>
        <w:jc w:val="both"/>
        <w:rPr>
          <w:sz w:val="22"/>
          <w:szCs w:val="22"/>
          <w:lang w:val="id-ID"/>
        </w:rPr>
      </w:pPr>
      <w:r w:rsidRPr="00960CB2">
        <w:rPr>
          <w:sz w:val="22"/>
          <w:szCs w:val="22"/>
          <w:lang w:val="id-ID"/>
        </w:rPr>
        <w:t xml:space="preserve">Dalam penelitian ini peneliti menggunakan metode penelitian dan pengembangan atau lebih dikenal dengan </w:t>
      </w:r>
      <w:r w:rsidRPr="001613A1">
        <w:rPr>
          <w:i/>
          <w:sz w:val="22"/>
          <w:szCs w:val="22"/>
          <w:lang w:val="id-ID"/>
        </w:rPr>
        <w:t>Research and Development.</w:t>
      </w:r>
      <w:r w:rsidRPr="00960CB2">
        <w:rPr>
          <w:sz w:val="22"/>
          <w:szCs w:val="22"/>
          <w:lang w:val="id-ID"/>
        </w:rPr>
        <w:t xml:space="preserve"> Metode Penelitian dan Pengembangan adalah metode penelitian yang digunakan untuk menghasilkan produk tertentu, dan menguji keefektifan produk tersebut (Sugiyono, 2013: 297). Pengembangan produk pada penelitian kali ini menggunakan model penelitian 4D yaitu singkatan dari 4 tahap penelitian yaitu </w:t>
      </w:r>
      <w:r w:rsidRPr="001613A1">
        <w:rPr>
          <w:i/>
          <w:sz w:val="22"/>
          <w:szCs w:val="22"/>
          <w:lang w:val="id-ID"/>
        </w:rPr>
        <w:t>Define, Design, Development dan Dissemination.</w:t>
      </w:r>
    </w:p>
    <w:p w:rsidR="00960CB2" w:rsidRDefault="00960CB2" w:rsidP="00F11ED8">
      <w:pPr>
        <w:spacing w:line="276" w:lineRule="auto"/>
        <w:ind w:firstLine="567"/>
        <w:jc w:val="both"/>
        <w:rPr>
          <w:sz w:val="22"/>
          <w:szCs w:val="22"/>
          <w:lang w:val="id-ID"/>
        </w:rPr>
      </w:pPr>
      <w:r w:rsidRPr="00960CB2">
        <w:rPr>
          <w:sz w:val="22"/>
          <w:szCs w:val="22"/>
          <w:lang w:val="id-ID"/>
        </w:rPr>
        <w:t>Dalam penelitian dan pengembangan ini dilakukan untuk menemukan formula dan mengetahui teknik pengolahan yang sesuai dengan pengembangan menu. Proses penelitian ini memerlukan beberapa kali pengujian dan revisi, sehingga produk yang dikembangkan dapat memenuhi syarat dan teruji secara empiris (Endang Mulyatiningsih, 2011:195)</w:t>
      </w:r>
    </w:p>
    <w:p w:rsidR="001B4E57" w:rsidRPr="001B4E57" w:rsidRDefault="00960CB2" w:rsidP="00BB572C">
      <w:pPr>
        <w:spacing w:line="276" w:lineRule="auto"/>
        <w:ind w:firstLine="567"/>
        <w:jc w:val="both"/>
        <w:rPr>
          <w:sz w:val="22"/>
          <w:szCs w:val="22"/>
        </w:rPr>
      </w:pPr>
      <w:r w:rsidRPr="00960CB2">
        <w:rPr>
          <w:sz w:val="22"/>
          <w:szCs w:val="22"/>
        </w:rPr>
        <w:t xml:space="preserve">Model 4D yaitu, </w:t>
      </w:r>
      <w:r w:rsidRPr="00960CB2">
        <w:rPr>
          <w:i/>
          <w:sz w:val="22"/>
          <w:szCs w:val="22"/>
        </w:rPr>
        <w:t>Define</w:t>
      </w:r>
      <w:r w:rsidRPr="00960CB2">
        <w:rPr>
          <w:sz w:val="22"/>
          <w:szCs w:val="22"/>
        </w:rPr>
        <w:t xml:space="preserve"> (Pendefinisian), </w:t>
      </w:r>
      <w:r w:rsidRPr="00960CB2">
        <w:rPr>
          <w:i/>
          <w:sz w:val="22"/>
          <w:szCs w:val="22"/>
        </w:rPr>
        <w:t>Design</w:t>
      </w:r>
      <w:r w:rsidRPr="00960CB2">
        <w:rPr>
          <w:sz w:val="22"/>
          <w:szCs w:val="22"/>
        </w:rPr>
        <w:t xml:space="preserve"> (Perancangan), </w:t>
      </w:r>
      <w:r w:rsidRPr="00960CB2">
        <w:rPr>
          <w:i/>
          <w:sz w:val="22"/>
          <w:szCs w:val="22"/>
        </w:rPr>
        <w:t xml:space="preserve">Develop </w:t>
      </w:r>
      <w:r w:rsidRPr="00960CB2">
        <w:rPr>
          <w:sz w:val="22"/>
          <w:szCs w:val="22"/>
        </w:rPr>
        <w:t xml:space="preserve">(Pengembangan), dan </w:t>
      </w:r>
      <w:r w:rsidRPr="00960CB2">
        <w:rPr>
          <w:i/>
          <w:sz w:val="22"/>
          <w:szCs w:val="22"/>
        </w:rPr>
        <w:t>Disseminate</w:t>
      </w:r>
      <w:r w:rsidRPr="00960CB2">
        <w:rPr>
          <w:sz w:val="22"/>
          <w:szCs w:val="22"/>
        </w:rPr>
        <w:t xml:space="preserve"> (Penyebaran).</w:t>
      </w:r>
      <w:r w:rsidRPr="00960CB2">
        <w:rPr>
          <w:sz w:val="22"/>
          <w:szCs w:val="22"/>
          <w:lang w:val="id-ID"/>
        </w:rPr>
        <w:t xml:space="preserve"> Produk dari poyek akhir ini memiliki tujuan untuk mengkaji dan mengembangkan produk maincourse dengan memanfaatkan substitusi bahan dasar yakni tepung terigu menjadi tepung sorgum, sehingga hasil akhir yang diharapkan adalah produk maincourse yang mempunyai kualitas baik dan mampu diterima secara sensoris oleh masyarakat luas.</w:t>
      </w:r>
      <w:r>
        <w:rPr>
          <w:sz w:val="22"/>
          <w:szCs w:val="22"/>
        </w:rPr>
        <w:t xml:space="preserve"> </w:t>
      </w:r>
    </w:p>
    <w:p w:rsidR="00336EDE" w:rsidRDefault="00336EDE" w:rsidP="00267DD2">
      <w:pPr>
        <w:spacing w:line="276" w:lineRule="auto"/>
        <w:ind w:firstLine="567"/>
        <w:jc w:val="both"/>
        <w:rPr>
          <w:sz w:val="22"/>
          <w:szCs w:val="22"/>
        </w:rPr>
      </w:pPr>
      <w:r w:rsidRPr="00336EDE">
        <w:rPr>
          <w:sz w:val="22"/>
          <w:szCs w:val="22"/>
        </w:rPr>
        <w:t xml:space="preserve">Data yang diperoleh akan dianalisis dengan metode 4-D. Pada tahap </w:t>
      </w:r>
      <w:r w:rsidRPr="00336EDE">
        <w:rPr>
          <w:i/>
          <w:sz w:val="22"/>
          <w:szCs w:val="22"/>
        </w:rPr>
        <w:t>define, design</w:t>
      </w:r>
      <w:r w:rsidRPr="00336EDE">
        <w:rPr>
          <w:sz w:val="22"/>
          <w:szCs w:val="22"/>
        </w:rPr>
        <w:t xml:space="preserve">, dan </w:t>
      </w:r>
      <w:r w:rsidRPr="00336EDE">
        <w:rPr>
          <w:i/>
          <w:sz w:val="22"/>
          <w:szCs w:val="22"/>
        </w:rPr>
        <w:t>develop</w:t>
      </w:r>
      <w:r w:rsidRPr="00336EDE">
        <w:rPr>
          <w:sz w:val="22"/>
          <w:szCs w:val="22"/>
        </w:rPr>
        <w:t xml:space="preserve"> akan dianalisis secara deskriptif kualitatif. Sedangkan untuk tahap </w:t>
      </w:r>
      <w:r w:rsidRPr="00336EDE">
        <w:rPr>
          <w:i/>
          <w:sz w:val="22"/>
          <w:szCs w:val="22"/>
        </w:rPr>
        <w:t xml:space="preserve">dessiminatte </w:t>
      </w:r>
      <w:r w:rsidRPr="00336EDE">
        <w:rPr>
          <w:sz w:val="22"/>
          <w:szCs w:val="22"/>
        </w:rPr>
        <w:t>akan dianalisis dengan Uji T-berpasangan pada hasil uji sensoris skala terbatas.</w:t>
      </w:r>
    </w:p>
    <w:p w:rsidR="00960CB2" w:rsidRDefault="00BB572C" w:rsidP="001B4E57">
      <w:pPr>
        <w:spacing w:line="276" w:lineRule="auto"/>
        <w:ind w:left="142" w:firstLine="578"/>
        <w:jc w:val="both"/>
        <w:rPr>
          <w:sz w:val="22"/>
          <w:szCs w:val="22"/>
        </w:rPr>
      </w:pPr>
      <w:r>
        <w:rPr>
          <w:sz w:val="22"/>
          <w:szCs w:val="22"/>
        </w:rPr>
        <w:lastRenderedPageBreak/>
        <w:t>Tempat Penelitian dilakukan</w:t>
      </w:r>
      <w:r w:rsidR="00960CB2">
        <w:rPr>
          <w:sz w:val="22"/>
          <w:szCs w:val="22"/>
        </w:rPr>
        <w:t xml:space="preserve"> di </w:t>
      </w:r>
      <w:r w:rsidR="00960CB2" w:rsidRPr="00960CB2">
        <w:rPr>
          <w:sz w:val="22"/>
          <w:szCs w:val="22"/>
        </w:rPr>
        <w:t xml:space="preserve"> Laboratorium Boga Jurusan Pendidikan Teknik Boga dan Busana, Fakultas Teknik, Universitas Negeri Yogyakarta.</w:t>
      </w:r>
      <w:r w:rsidR="00960CB2">
        <w:rPr>
          <w:sz w:val="22"/>
          <w:szCs w:val="22"/>
        </w:rPr>
        <w:t xml:space="preserve"> </w:t>
      </w:r>
      <w:r w:rsidR="009D338A">
        <w:rPr>
          <w:sz w:val="22"/>
          <w:szCs w:val="22"/>
        </w:rPr>
        <w:t xml:space="preserve">Waktu Penelitian dilaksanakan 16 Januari 2020 sampai dengan 30 </w:t>
      </w:r>
      <w:r w:rsidR="00960CB2" w:rsidRPr="00960CB2">
        <w:rPr>
          <w:sz w:val="22"/>
          <w:szCs w:val="22"/>
        </w:rPr>
        <w:t>April 2020.</w:t>
      </w:r>
      <w:r w:rsidR="001B4E57">
        <w:rPr>
          <w:sz w:val="22"/>
          <w:szCs w:val="22"/>
        </w:rPr>
        <w:t xml:space="preserve"> </w:t>
      </w:r>
    </w:p>
    <w:p w:rsidR="001B4E57" w:rsidRPr="00960CB2" w:rsidRDefault="001B4E57" w:rsidP="001B4E57">
      <w:pPr>
        <w:spacing w:line="276" w:lineRule="auto"/>
        <w:ind w:left="142" w:firstLine="578"/>
        <w:jc w:val="both"/>
        <w:rPr>
          <w:sz w:val="22"/>
          <w:szCs w:val="22"/>
        </w:rPr>
      </w:pPr>
    </w:p>
    <w:p w:rsidR="00F11ED8" w:rsidRDefault="00E41A75" w:rsidP="00F11ED8">
      <w:pPr>
        <w:spacing w:line="276" w:lineRule="auto"/>
        <w:jc w:val="both"/>
        <w:rPr>
          <w:b/>
          <w:sz w:val="22"/>
          <w:szCs w:val="22"/>
        </w:rPr>
      </w:pPr>
      <w:r>
        <w:rPr>
          <w:b/>
          <w:sz w:val="22"/>
          <w:szCs w:val="22"/>
        </w:rPr>
        <w:t xml:space="preserve">HASIL PENELITIAN DAN PEMBAHASAN </w:t>
      </w:r>
    </w:p>
    <w:p w:rsidR="00F11ED8" w:rsidRPr="00F11ED8" w:rsidRDefault="00F11ED8" w:rsidP="00F11ED8">
      <w:pPr>
        <w:spacing w:line="276" w:lineRule="auto"/>
        <w:jc w:val="both"/>
        <w:rPr>
          <w:color w:val="C00000"/>
          <w:sz w:val="22"/>
          <w:szCs w:val="22"/>
        </w:rPr>
      </w:pPr>
    </w:p>
    <w:p w:rsidR="00BB572C" w:rsidRDefault="00BB572C" w:rsidP="00BB572C">
      <w:pPr>
        <w:spacing w:line="276" w:lineRule="auto"/>
        <w:ind w:firstLine="567"/>
        <w:jc w:val="both"/>
        <w:rPr>
          <w:sz w:val="22"/>
          <w:szCs w:val="22"/>
        </w:rPr>
      </w:pPr>
      <w:r w:rsidRPr="00960CB2">
        <w:rPr>
          <w:sz w:val="22"/>
          <w:szCs w:val="22"/>
          <w:lang w:val="id-ID"/>
        </w:rPr>
        <w:t xml:space="preserve">Pengembangan produk </w:t>
      </w:r>
      <w:r w:rsidRPr="00FC5AAC">
        <w:rPr>
          <w:i/>
          <w:sz w:val="22"/>
          <w:szCs w:val="22"/>
        </w:rPr>
        <w:t>Lasagna Rolls</w:t>
      </w:r>
      <w:r w:rsidRPr="00D8204E">
        <w:rPr>
          <w:sz w:val="22"/>
          <w:szCs w:val="22"/>
        </w:rPr>
        <w:t xml:space="preserve"> Ikan Patin</w:t>
      </w:r>
      <w:r w:rsidRPr="00960CB2">
        <w:rPr>
          <w:sz w:val="22"/>
          <w:szCs w:val="22"/>
          <w:lang w:val="id-ID"/>
        </w:rPr>
        <w:t xml:space="preserve"> pada penelitian kali ini menggunakan model penelitian 4D yaitu singkatan dari 4 tahap penelitian yaitu </w:t>
      </w:r>
      <w:r w:rsidRPr="001613A1">
        <w:rPr>
          <w:i/>
          <w:sz w:val="22"/>
          <w:szCs w:val="22"/>
          <w:lang w:val="id-ID"/>
        </w:rPr>
        <w:t>Define, Design, Development dan Dissemination.</w:t>
      </w:r>
    </w:p>
    <w:p w:rsidR="00BB572C" w:rsidRDefault="00BB572C" w:rsidP="00BB572C">
      <w:pPr>
        <w:spacing w:line="276" w:lineRule="auto"/>
        <w:ind w:firstLine="567"/>
        <w:jc w:val="both"/>
        <w:rPr>
          <w:sz w:val="22"/>
          <w:szCs w:val="22"/>
        </w:rPr>
      </w:pPr>
      <w:r w:rsidRPr="009D338A">
        <w:rPr>
          <w:sz w:val="22"/>
          <w:szCs w:val="22"/>
        </w:rPr>
        <w:t xml:space="preserve">Tahap </w:t>
      </w:r>
      <w:r w:rsidRPr="009D338A">
        <w:rPr>
          <w:i/>
          <w:iCs/>
          <w:sz w:val="22"/>
          <w:szCs w:val="22"/>
        </w:rPr>
        <w:t xml:space="preserve">define </w:t>
      </w:r>
      <w:r w:rsidRPr="009D338A">
        <w:rPr>
          <w:sz w:val="22"/>
          <w:szCs w:val="22"/>
        </w:rPr>
        <w:t>adalah tahapan awal yang dilakukan dengan cara pencarian resep acuan. Resep acuan yang digunakan adalah sebanyak 3 (tiga) buah resep yang telah teruji. Meski sudah teruji, peneliti melakukan pengujian kembali di Laboratorium Teknik Boga UNY yang hasilnya dianalisis oleh dosen pembimbing. Sehingga didapatkan produk acuan yang benar-benar memenuhi kriteria yang diinginkan. Kemudian resep acuan ini akan dilanjutkan dengan pengembangan produk dengan substitusi menggunakan ikan patin dalam tahap selanjutnya.</w:t>
      </w:r>
      <w:r>
        <w:rPr>
          <w:sz w:val="22"/>
          <w:szCs w:val="22"/>
        </w:rPr>
        <w:t xml:space="preserve"> </w:t>
      </w:r>
      <w:r w:rsidRPr="0087277D">
        <w:rPr>
          <w:sz w:val="22"/>
          <w:szCs w:val="22"/>
        </w:rPr>
        <w:t>Pemaparan dari 3 (tiga) resep acuan yang digunakan pada tahap define ini dapat dilihat pada tabel 1</w:t>
      </w:r>
      <w:r>
        <w:rPr>
          <w:sz w:val="22"/>
          <w:szCs w:val="22"/>
        </w:rPr>
        <w:t xml:space="preserve">. </w:t>
      </w:r>
    </w:p>
    <w:tbl>
      <w:tblPr>
        <w:tblStyle w:val="TableGrid"/>
        <w:tblW w:w="0" w:type="auto"/>
        <w:tblInd w:w="1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69"/>
        <w:gridCol w:w="1106"/>
        <w:gridCol w:w="1139"/>
        <w:gridCol w:w="1115"/>
      </w:tblGrid>
      <w:tr w:rsidR="00BB572C" w:rsidRPr="009D338A" w:rsidTr="00B138AC">
        <w:tc>
          <w:tcPr>
            <w:tcW w:w="4229" w:type="dxa"/>
            <w:gridSpan w:val="4"/>
          </w:tcPr>
          <w:p w:rsidR="00BB572C" w:rsidRPr="009D338A" w:rsidRDefault="00BB572C" w:rsidP="00B138AC">
            <w:pPr>
              <w:ind w:firstLine="567"/>
              <w:jc w:val="both"/>
              <w:rPr>
                <w:lang w:val="id-ID"/>
              </w:rPr>
            </w:pPr>
            <w:r w:rsidRPr="009D338A">
              <w:rPr>
                <w:lang w:val="id-ID"/>
              </w:rPr>
              <w:t xml:space="preserve">Tabel 1. Resep Acuan Produk Lasagna </w:t>
            </w:r>
          </w:p>
        </w:tc>
      </w:tr>
      <w:tr w:rsidR="00BB572C" w:rsidRPr="009D338A" w:rsidTr="00B138AC">
        <w:tc>
          <w:tcPr>
            <w:tcW w:w="869" w:type="dxa"/>
          </w:tcPr>
          <w:p w:rsidR="00BB572C" w:rsidRPr="009D338A" w:rsidRDefault="00BB572C" w:rsidP="00B138AC">
            <w:pPr>
              <w:jc w:val="both"/>
              <w:rPr>
                <w:lang w:val="id-ID"/>
              </w:rPr>
            </w:pPr>
            <w:r w:rsidRPr="009D338A">
              <w:rPr>
                <w:lang w:val="id-ID"/>
              </w:rPr>
              <w:t>Bahan</w:t>
            </w:r>
          </w:p>
        </w:tc>
        <w:tc>
          <w:tcPr>
            <w:tcW w:w="1106" w:type="dxa"/>
          </w:tcPr>
          <w:p w:rsidR="00BB572C" w:rsidRPr="009D338A" w:rsidRDefault="00BB572C" w:rsidP="00B138AC">
            <w:pPr>
              <w:jc w:val="both"/>
              <w:rPr>
                <w:lang w:val="id-ID"/>
              </w:rPr>
            </w:pPr>
            <w:r w:rsidRPr="009D338A">
              <w:rPr>
                <w:lang w:val="id-ID"/>
              </w:rPr>
              <w:t>Formula 1</w:t>
            </w:r>
          </w:p>
        </w:tc>
        <w:tc>
          <w:tcPr>
            <w:tcW w:w="1139" w:type="dxa"/>
          </w:tcPr>
          <w:p w:rsidR="00BB572C" w:rsidRPr="009D338A" w:rsidRDefault="00BB572C" w:rsidP="00B138AC">
            <w:pPr>
              <w:jc w:val="both"/>
              <w:rPr>
                <w:lang w:val="id-ID"/>
              </w:rPr>
            </w:pPr>
            <w:r w:rsidRPr="009D338A">
              <w:rPr>
                <w:lang w:val="id-ID"/>
              </w:rPr>
              <w:t>Formula 2</w:t>
            </w:r>
          </w:p>
        </w:tc>
        <w:tc>
          <w:tcPr>
            <w:tcW w:w="1115" w:type="dxa"/>
          </w:tcPr>
          <w:p w:rsidR="00BB572C" w:rsidRPr="009D338A" w:rsidRDefault="00BB572C" w:rsidP="00B138AC">
            <w:pPr>
              <w:jc w:val="both"/>
              <w:rPr>
                <w:lang w:val="id-ID"/>
              </w:rPr>
            </w:pPr>
            <w:r w:rsidRPr="009D338A">
              <w:rPr>
                <w:lang w:val="id-ID"/>
              </w:rPr>
              <w:t>Formula 3</w:t>
            </w:r>
          </w:p>
        </w:tc>
      </w:tr>
      <w:tr w:rsidR="00BB572C" w:rsidRPr="009D338A" w:rsidTr="00B138AC">
        <w:tc>
          <w:tcPr>
            <w:tcW w:w="869" w:type="dxa"/>
          </w:tcPr>
          <w:p w:rsidR="00BB572C" w:rsidRPr="009D338A" w:rsidRDefault="00BB572C" w:rsidP="00B138AC">
            <w:pPr>
              <w:jc w:val="both"/>
              <w:rPr>
                <w:lang w:val="id-ID"/>
              </w:rPr>
            </w:pPr>
            <w:r w:rsidRPr="009D338A">
              <w:rPr>
                <w:lang w:val="id-ID"/>
              </w:rPr>
              <w:t>Tepung Terigu</w:t>
            </w:r>
          </w:p>
        </w:tc>
        <w:tc>
          <w:tcPr>
            <w:tcW w:w="1106" w:type="dxa"/>
          </w:tcPr>
          <w:p w:rsidR="00BB572C" w:rsidRPr="009D338A" w:rsidRDefault="00BB572C" w:rsidP="00B138AC">
            <w:pPr>
              <w:jc w:val="both"/>
              <w:rPr>
                <w:lang w:val="id-ID"/>
              </w:rPr>
            </w:pPr>
            <w:r w:rsidRPr="009D338A">
              <w:rPr>
                <w:lang w:val="id-ID"/>
              </w:rPr>
              <w:t>500 gram</w:t>
            </w:r>
          </w:p>
        </w:tc>
        <w:tc>
          <w:tcPr>
            <w:tcW w:w="1139" w:type="dxa"/>
          </w:tcPr>
          <w:p w:rsidR="00BB572C" w:rsidRPr="009D338A" w:rsidRDefault="00BB572C" w:rsidP="00B138AC">
            <w:pPr>
              <w:jc w:val="both"/>
              <w:rPr>
                <w:lang w:val="id-ID"/>
              </w:rPr>
            </w:pPr>
            <w:r w:rsidRPr="009D338A">
              <w:rPr>
                <w:lang w:val="id-ID"/>
              </w:rPr>
              <w:t>200 gram</w:t>
            </w:r>
          </w:p>
        </w:tc>
        <w:tc>
          <w:tcPr>
            <w:tcW w:w="1115" w:type="dxa"/>
          </w:tcPr>
          <w:p w:rsidR="00BB572C" w:rsidRPr="009D338A" w:rsidRDefault="00BB572C" w:rsidP="00B138AC">
            <w:pPr>
              <w:jc w:val="both"/>
              <w:rPr>
                <w:lang w:val="id-ID"/>
              </w:rPr>
            </w:pPr>
            <w:r w:rsidRPr="009D338A">
              <w:rPr>
                <w:lang w:val="id-ID"/>
              </w:rPr>
              <w:t>250 gram</w:t>
            </w:r>
          </w:p>
        </w:tc>
      </w:tr>
      <w:tr w:rsidR="00BB572C" w:rsidRPr="009D338A" w:rsidTr="00B138AC">
        <w:tc>
          <w:tcPr>
            <w:tcW w:w="869" w:type="dxa"/>
          </w:tcPr>
          <w:p w:rsidR="00BB572C" w:rsidRPr="009D338A" w:rsidRDefault="00BB572C" w:rsidP="00B138AC">
            <w:pPr>
              <w:jc w:val="both"/>
              <w:rPr>
                <w:lang w:val="id-ID"/>
              </w:rPr>
            </w:pPr>
            <w:r w:rsidRPr="009D338A">
              <w:rPr>
                <w:lang w:val="id-ID"/>
              </w:rPr>
              <w:t>Garam</w:t>
            </w:r>
          </w:p>
        </w:tc>
        <w:tc>
          <w:tcPr>
            <w:tcW w:w="1106" w:type="dxa"/>
          </w:tcPr>
          <w:p w:rsidR="00BB572C" w:rsidRPr="009D338A" w:rsidRDefault="00BB572C" w:rsidP="00B138AC">
            <w:pPr>
              <w:jc w:val="both"/>
              <w:rPr>
                <w:lang w:val="id-ID"/>
              </w:rPr>
            </w:pPr>
            <w:r w:rsidRPr="009D338A">
              <w:rPr>
                <w:lang w:val="id-ID"/>
              </w:rPr>
              <w:t>3 gram</w:t>
            </w:r>
          </w:p>
        </w:tc>
        <w:tc>
          <w:tcPr>
            <w:tcW w:w="1139" w:type="dxa"/>
          </w:tcPr>
          <w:p w:rsidR="00BB572C" w:rsidRPr="009D338A" w:rsidRDefault="00BB572C" w:rsidP="00B138AC">
            <w:pPr>
              <w:jc w:val="both"/>
            </w:pPr>
            <w:r w:rsidRPr="009D338A">
              <w:t>-</w:t>
            </w:r>
          </w:p>
        </w:tc>
        <w:tc>
          <w:tcPr>
            <w:tcW w:w="1115" w:type="dxa"/>
          </w:tcPr>
          <w:p w:rsidR="00BB572C" w:rsidRPr="009D338A" w:rsidRDefault="00BB572C" w:rsidP="00B138AC">
            <w:pPr>
              <w:jc w:val="both"/>
              <w:rPr>
                <w:lang w:val="id-ID"/>
              </w:rPr>
            </w:pPr>
            <w:r w:rsidRPr="009D338A">
              <w:rPr>
                <w:lang w:val="id-ID"/>
              </w:rPr>
              <w:t>3 gram</w:t>
            </w:r>
          </w:p>
        </w:tc>
      </w:tr>
      <w:tr w:rsidR="00BB572C" w:rsidRPr="009D338A" w:rsidTr="00B138AC">
        <w:tc>
          <w:tcPr>
            <w:tcW w:w="869" w:type="dxa"/>
          </w:tcPr>
          <w:p w:rsidR="00BB572C" w:rsidRPr="009D338A" w:rsidRDefault="00BB572C" w:rsidP="00B138AC">
            <w:pPr>
              <w:jc w:val="both"/>
            </w:pPr>
            <w:r w:rsidRPr="009D338A">
              <w:t xml:space="preserve">Air </w:t>
            </w:r>
          </w:p>
        </w:tc>
        <w:tc>
          <w:tcPr>
            <w:tcW w:w="1106" w:type="dxa"/>
          </w:tcPr>
          <w:p w:rsidR="00BB572C" w:rsidRPr="009D338A" w:rsidRDefault="00BB572C" w:rsidP="00B138AC">
            <w:pPr>
              <w:jc w:val="both"/>
              <w:rPr>
                <w:lang w:val="id-ID"/>
              </w:rPr>
            </w:pPr>
            <w:r w:rsidRPr="009D338A">
              <w:rPr>
                <w:lang w:val="id-ID"/>
              </w:rPr>
              <w:t xml:space="preserve">40 ml </w:t>
            </w:r>
          </w:p>
        </w:tc>
        <w:tc>
          <w:tcPr>
            <w:tcW w:w="1139" w:type="dxa"/>
          </w:tcPr>
          <w:p w:rsidR="00BB572C" w:rsidRPr="009D338A" w:rsidRDefault="00BB572C" w:rsidP="00B138AC">
            <w:pPr>
              <w:jc w:val="both"/>
              <w:rPr>
                <w:lang w:val="id-ID"/>
              </w:rPr>
            </w:pPr>
            <w:r w:rsidRPr="009D338A">
              <w:rPr>
                <w:lang w:val="id-ID"/>
              </w:rPr>
              <w:t>100 ml</w:t>
            </w:r>
          </w:p>
        </w:tc>
        <w:tc>
          <w:tcPr>
            <w:tcW w:w="1115" w:type="dxa"/>
          </w:tcPr>
          <w:p w:rsidR="00BB572C" w:rsidRPr="009D338A" w:rsidRDefault="00BB572C" w:rsidP="00B138AC">
            <w:pPr>
              <w:jc w:val="both"/>
              <w:rPr>
                <w:lang w:val="id-ID"/>
              </w:rPr>
            </w:pPr>
            <w:r w:rsidRPr="009D338A">
              <w:rPr>
                <w:lang w:val="id-ID"/>
              </w:rPr>
              <w:t>40 ml</w:t>
            </w:r>
          </w:p>
        </w:tc>
      </w:tr>
      <w:tr w:rsidR="00BB572C" w:rsidRPr="009D338A" w:rsidTr="00B138AC">
        <w:tc>
          <w:tcPr>
            <w:tcW w:w="869" w:type="dxa"/>
          </w:tcPr>
          <w:p w:rsidR="00BB572C" w:rsidRPr="009D338A" w:rsidRDefault="00BB572C" w:rsidP="00B138AC">
            <w:pPr>
              <w:jc w:val="both"/>
              <w:rPr>
                <w:lang w:val="id-ID"/>
              </w:rPr>
            </w:pPr>
            <w:r w:rsidRPr="009D338A">
              <w:rPr>
                <w:lang w:val="id-ID"/>
              </w:rPr>
              <w:t>Minyak Sayur</w:t>
            </w:r>
          </w:p>
        </w:tc>
        <w:tc>
          <w:tcPr>
            <w:tcW w:w="1106" w:type="dxa"/>
          </w:tcPr>
          <w:p w:rsidR="00BB572C" w:rsidRPr="009D338A" w:rsidRDefault="00BB572C" w:rsidP="00B138AC">
            <w:pPr>
              <w:jc w:val="both"/>
              <w:rPr>
                <w:lang w:val="id-ID"/>
              </w:rPr>
            </w:pPr>
            <w:r w:rsidRPr="009D338A">
              <w:rPr>
                <w:lang w:val="id-ID"/>
              </w:rPr>
              <w:t>30 ml</w:t>
            </w:r>
          </w:p>
        </w:tc>
        <w:tc>
          <w:tcPr>
            <w:tcW w:w="1139" w:type="dxa"/>
          </w:tcPr>
          <w:p w:rsidR="00BB572C" w:rsidRPr="009D338A" w:rsidRDefault="00BB572C" w:rsidP="00B138AC">
            <w:pPr>
              <w:jc w:val="both"/>
              <w:rPr>
                <w:lang w:val="id-ID"/>
              </w:rPr>
            </w:pPr>
            <w:r w:rsidRPr="009D338A">
              <w:rPr>
                <w:lang w:val="id-ID"/>
              </w:rPr>
              <w:t>10 ml</w:t>
            </w:r>
          </w:p>
        </w:tc>
        <w:tc>
          <w:tcPr>
            <w:tcW w:w="1115" w:type="dxa"/>
          </w:tcPr>
          <w:p w:rsidR="00BB572C" w:rsidRPr="009D338A" w:rsidRDefault="00BB572C" w:rsidP="00B138AC">
            <w:pPr>
              <w:jc w:val="both"/>
              <w:rPr>
                <w:lang w:val="id-ID"/>
              </w:rPr>
            </w:pPr>
            <w:r w:rsidRPr="009D338A">
              <w:rPr>
                <w:lang w:val="id-ID"/>
              </w:rPr>
              <w:t>10 ml</w:t>
            </w:r>
          </w:p>
        </w:tc>
      </w:tr>
      <w:tr w:rsidR="00BB572C" w:rsidRPr="009D338A" w:rsidTr="00B138AC">
        <w:tc>
          <w:tcPr>
            <w:tcW w:w="869" w:type="dxa"/>
          </w:tcPr>
          <w:p w:rsidR="00BB572C" w:rsidRPr="009D338A" w:rsidRDefault="00BB572C" w:rsidP="00B138AC">
            <w:pPr>
              <w:jc w:val="both"/>
            </w:pPr>
            <w:r w:rsidRPr="009D338A">
              <w:rPr>
                <w:lang w:val="id-ID"/>
              </w:rPr>
              <w:t xml:space="preserve">Telur </w:t>
            </w:r>
          </w:p>
        </w:tc>
        <w:tc>
          <w:tcPr>
            <w:tcW w:w="1106" w:type="dxa"/>
          </w:tcPr>
          <w:p w:rsidR="00BB572C" w:rsidRPr="009D338A" w:rsidRDefault="00BB572C" w:rsidP="00B138AC">
            <w:pPr>
              <w:jc w:val="both"/>
              <w:rPr>
                <w:lang w:val="id-ID"/>
              </w:rPr>
            </w:pPr>
            <w:r w:rsidRPr="009D338A">
              <w:rPr>
                <w:lang w:val="id-ID"/>
              </w:rPr>
              <w:t xml:space="preserve">100 gram </w:t>
            </w:r>
          </w:p>
        </w:tc>
        <w:tc>
          <w:tcPr>
            <w:tcW w:w="1139" w:type="dxa"/>
          </w:tcPr>
          <w:p w:rsidR="00BB572C" w:rsidRPr="009D338A" w:rsidRDefault="00BB572C" w:rsidP="00B138AC">
            <w:pPr>
              <w:jc w:val="both"/>
              <w:rPr>
                <w:lang w:val="id-ID"/>
              </w:rPr>
            </w:pPr>
            <w:r w:rsidRPr="009D338A">
              <w:rPr>
                <w:lang w:val="id-ID"/>
              </w:rPr>
              <w:t>30 gram</w:t>
            </w:r>
          </w:p>
        </w:tc>
        <w:tc>
          <w:tcPr>
            <w:tcW w:w="1115" w:type="dxa"/>
          </w:tcPr>
          <w:p w:rsidR="00BB572C" w:rsidRPr="009D338A" w:rsidRDefault="00BB572C" w:rsidP="00B138AC">
            <w:pPr>
              <w:jc w:val="both"/>
              <w:rPr>
                <w:lang w:val="id-ID"/>
              </w:rPr>
            </w:pPr>
            <w:r w:rsidRPr="009D338A">
              <w:rPr>
                <w:lang w:val="id-ID"/>
              </w:rPr>
              <w:t xml:space="preserve">60 gram </w:t>
            </w:r>
          </w:p>
        </w:tc>
      </w:tr>
    </w:tbl>
    <w:p w:rsidR="00BB572C" w:rsidRDefault="00BB572C" w:rsidP="00BB572C">
      <w:pPr>
        <w:spacing w:line="276" w:lineRule="auto"/>
        <w:ind w:firstLine="567"/>
        <w:jc w:val="both"/>
        <w:rPr>
          <w:sz w:val="22"/>
          <w:szCs w:val="22"/>
        </w:rPr>
      </w:pPr>
      <w:r w:rsidRPr="0087277D">
        <w:rPr>
          <w:sz w:val="22"/>
          <w:szCs w:val="22"/>
        </w:rPr>
        <w:t>Berdasark</w:t>
      </w:r>
      <w:r w:rsidR="006979E1">
        <w:rPr>
          <w:sz w:val="22"/>
          <w:szCs w:val="22"/>
        </w:rPr>
        <w:t xml:space="preserve">an pertimbangan </w:t>
      </w:r>
      <w:r w:rsidRPr="0087277D">
        <w:rPr>
          <w:sz w:val="22"/>
          <w:szCs w:val="22"/>
        </w:rPr>
        <w:t>seperti yang dapat dilihat pada tabel diatas, maka diambil kesimpulan bahwa dalam penelitian ini akan menggunakan resep acuan I (satu) sebagai kontrol. Pemilihan resep acuan I ini dikarenakan hasil yang diuji menghasilkan karakteristik yang sesuai dengan keinginan konsumen. Adapun karateristik yang dihasilkan adalah mempunyai aroma baik, tekstur yang baik lebih mengembang dan berasa baik.</w:t>
      </w:r>
    </w:p>
    <w:p w:rsidR="00BB572C" w:rsidRPr="0087277D" w:rsidRDefault="00BB572C" w:rsidP="00BB572C">
      <w:pPr>
        <w:spacing w:line="276" w:lineRule="auto"/>
        <w:ind w:firstLine="567"/>
        <w:jc w:val="both"/>
        <w:rPr>
          <w:sz w:val="22"/>
          <w:szCs w:val="22"/>
        </w:rPr>
      </w:pPr>
      <w:r w:rsidRPr="0087277D">
        <w:rPr>
          <w:sz w:val="22"/>
          <w:szCs w:val="22"/>
        </w:rPr>
        <w:lastRenderedPageBreak/>
        <w:t xml:space="preserve">Tahap pertama atau </w:t>
      </w:r>
      <w:r w:rsidRPr="0087277D">
        <w:rPr>
          <w:i/>
          <w:iCs/>
          <w:sz w:val="22"/>
          <w:szCs w:val="22"/>
        </w:rPr>
        <w:t xml:space="preserve">define </w:t>
      </w:r>
      <w:r w:rsidRPr="0087277D">
        <w:rPr>
          <w:sz w:val="22"/>
          <w:szCs w:val="22"/>
        </w:rPr>
        <w:t xml:space="preserve">menghasilkan resep acuan yang kemudian dilanjutkan pada tahap </w:t>
      </w:r>
      <w:r w:rsidRPr="0087277D">
        <w:rPr>
          <w:i/>
          <w:iCs/>
          <w:sz w:val="22"/>
          <w:szCs w:val="22"/>
        </w:rPr>
        <w:t>design</w:t>
      </w:r>
      <w:r w:rsidRPr="0087277D">
        <w:rPr>
          <w:sz w:val="22"/>
          <w:szCs w:val="22"/>
        </w:rPr>
        <w:t>. Tahap ini mengembangkan resep acuan dengan substitusi ikan patin. Resep acuan akan disubtitusi dengan cara bertahap dengan presentase terendah kemudian dinaikkan sehingga didapatkan presentase dengan penerimaan positif oleh panelis. Panelis yang ditunjuk adalah dosen pembimbing dengan penilaian pada borang percobaan yang telah disediakan dan kemudian dilanjutkan dengan menindaklanjuti respon dari panelis.</w:t>
      </w:r>
    </w:p>
    <w:p w:rsidR="00BB572C" w:rsidRDefault="00BB572C" w:rsidP="00BB572C">
      <w:pPr>
        <w:spacing w:line="276" w:lineRule="auto"/>
        <w:ind w:firstLine="567"/>
        <w:jc w:val="both"/>
        <w:rPr>
          <w:sz w:val="22"/>
          <w:szCs w:val="22"/>
        </w:rPr>
      </w:pPr>
      <w:r w:rsidRPr="0087277D">
        <w:rPr>
          <w:sz w:val="22"/>
          <w:szCs w:val="22"/>
        </w:rPr>
        <w:t xml:space="preserve">Berikut adalah beberapa tahapan </w:t>
      </w:r>
      <w:r w:rsidRPr="0087277D">
        <w:rPr>
          <w:i/>
          <w:iCs/>
          <w:sz w:val="22"/>
          <w:szCs w:val="22"/>
        </w:rPr>
        <w:t xml:space="preserve">design </w:t>
      </w:r>
      <w:r w:rsidRPr="0087277D">
        <w:rPr>
          <w:sz w:val="22"/>
          <w:szCs w:val="22"/>
        </w:rPr>
        <w:t>yang telah dilalui dalam menemukan presentase yang tepat untuk lasagna dengan substitusi ikan patin. Dapat diketahui bahwa penemuan resep yang tepat dimulai dari presentase terendah, yakni 5%, dilanjutkan ke angka yang lebih tinggi. Rancangan formula dapat di</w:t>
      </w:r>
      <w:r>
        <w:rPr>
          <w:sz w:val="22"/>
          <w:szCs w:val="22"/>
        </w:rPr>
        <w:t>lihat pada tabel 2</w:t>
      </w:r>
      <w:r w:rsidRPr="0087277D">
        <w:rPr>
          <w:sz w:val="22"/>
          <w:szCs w:val="22"/>
        </w:rPr>
        <w:t>.</w:t>
      </w:r>
    </w:p>
    <w:p w:rsidR="00BB572C" w:rsidRPr="00267DD2" w:rsidRDefault="00BB572C" w:rsidP="00267DD2">
      <w:pPr>
        <w:spacing w:line="276" w:lineRule="auto"/>
        <w:jc w:val="both"/>
      </w:pPr>
      <w:r w:rsidRPr="00267DD2">
        <w:t>Tabel 2. Rancangan formula Lasagna Ikan Patin</w:t>
      </w:r>
    </w:p>
    <w:tbl>
      <w:tblPr>
        <w:tblStyle w:val="TableGrid"/>
        <w:tblW w:w="439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988"/>
        <w:gridCol w:w="567"/>
        <w:gridCol w:w="992"/>
        <w:gridCol w:w="850"/>
        <w:gridCol w:w="993"/>
      </w:tblGrid>
      <w:tr w:rsidR="00BB572C" w:rsidRPr="0087277D" w:rsidTr="00B138AC">
        <w:tc>
          <w:tcPr>
            <w:tcW w:w="1555" w:type="dxa"/>
            <w:gridSpan w:val="2"/>
          </w:tcPr>
          <w:p w:rsidR="00BB572C" w:rsidRPr="0087277D" w:rsidRDefault="00BB572C" w:rsidP="00B138AC">
            <w:pPr>
              <w:jc w:val="both"/>
            </w:pPr>
            <w:r w:rsidRPr="0087277D">
              <w:t xml:space="preserve">Resep Acuan Terpilih </w:t>
            </w:r>
          </w:p>
        </w:tc>
        <w:tc>
          <w:tcPr>
            <w:tcW w:w="992" w:type="dxa"/>
          </w:tcPr>
          <w:p w:rsidR="00BB572C" w:rsidRPr="0087277D" w:rsidRDefault="00BB572C" w:rsidP="00B138AC">
            <w:pPr>
              <w:jc w:val="both"/>
            </w:pPr>
            <w:r w:rsidRPr="0087277D">
              <w:t>Rancangan Formula I (5 % ikan patin)</w:t>
            </w:r>
          </w:p>
        </w:tc>
        <w:tc>
          <w:tcPr>
            <w:tcW w:w="850" w:type="dxa"/>
          </w:tcPr>
          <w:p w:rsidR="00BB572C" w:rsidRPr="0087277D" w:rsidRDefault="00BB572C" w:rsidP="00B138AC">
            <w:pPr>
              <w:jc w:val="both"/>
            </w:pPr>
            <w:r w:rsidRPr="0087277D">
              <w:t>Rancangan Formula II (10 % ikan patin)</w:t>
            </w:r>
          </w:p>
        </w:tc>
        <w:tc>
          <w:tcPr>
            <w:tcW w:w="993" w:type="dxa"/>
          </w:tcPr>
          <w:p w:rsidR="00BB572C" w:rsidRPr="0087277D" w:rsidRDefault="00BB572C" w:rsidP="00B138AC">
            <w:pPr>
              <w:jc w:val="both"/>
            </w:pPr>
            <w:r w:rsidRPr="0087277D">
              <w:t xml:space="preserve">Rancangan Formula III (15 % ikan patin) </w:t>
            </w:r>
          </w:p>
        </w:tc>
      </w:tr>
      <w:tr w:rsidR="00BB572C" w:rsidRPr="0087277D" w:rsidTr="00B138AC">
        <w:tc>
          <w:tcPr>
            <w:tcW w:w="988" w:type="dxa"/>
          </w:tcPr>
          <w:p w:rsidR="00BB572C" w:rsidRPr="0087277D" w:rsidRDefault="00BB572C" w:rsidP="00B138AC">
            <w:pPr>
              <w:jc w:val="both"/>
            </w:pPr>
            <w:r w:rsidRPr="0087277D">
              <w:t>Tepung terigu protein sedang</w:t>
            </w:r>
            <w:r w:rsidRPr="0087277D">
              <w:tab/>
            </w:r>
          </w:p>
        </w:tc>
        <w:tc>
          <w:tcPr>
            <w:tcW w:w="567" w:type="dxa"/>
          </w:tcPr>
          <w:p w:rsidR="00BB572C" w:rsidRPr="0087277D" w:rsidRDefault="00BB572C" w:rsidP="00B138AC">
            <w:pPr>
              <w:jc w:val="both"/>
            </w:pPr>
            <w:r w:rsidRPr="0087277D">
              <w:t xml:space="preserve">250 gr </w:t>
            </w:r>
          </w:p>
        </w:tc>
        <w:tc>
          <w:tcPr>
            <w:tcW w:w="992" w:type="dxa"/>
          </w:tcPr>
          <w:p w:rsidR="00BB572C" w:rsidRPr="0087277D" w:rsidRDefault="00BB572C" w:rsidP="00B138AC">
            <w:pPr>
              <w:jc w:val="both"/>
            </w:pPr>
            <w:r w:rsidRPr="0087277D">
              <w:t xml:space="preserve">237,5 gr </w:t>
            </w:r>
          </w:p>
        </w:tc>
        <w:tc>
          <w:tcPr>
            <w:tcW w:w="850" w:type="dxa"/>
          </w:tcPr>
          <w:p w:rsidR="00BB572C" w:rsidRPr="0087277D" w:rsidRDefault="00BB572C" w:rsidP="00B138AC">
            <w:pPr>
              <w:jc w:val="both"/>
            </w:pPr>
            <w:r w:rsidRPr="0087277D">
              <w:t xml:space="preserve">225 gr </w:t>
            </w:r>
          </w:p>
        </w:tc>
        <w:tc>
          <w:tcPr>
            <w:tcW w:w="993" w:type="dxa"/>
          </w:tcPr>
          <w:p w:rsidR="00BB572C" w:rsidRPr="0087277D" w:rsidRDefault="00BB572C" w:rsidP="00B138AC">
            <w:pPr>
              <w:jc w:val="both"/>
            </w:pPr>
            <w:r w:rsidRPr="0087277D">
              <w:t xml:space="preserve">212,5 gr </w:t>
            </w:r>
          </w:p>
        </w:tc>
      </w:tr>
      <w:tr w:rsidR="00BB572C" w:rsidRPr="0087277D" w:rsidTr="00B138AC">
        <w:tc>
          <w:tcPr>
            <w:tcW w:w="988" w:type="dxa"/>
          </w:tcPr>
          <w:p w:rsidR="00BB572C" w:rsidRPr="0087277D" w:rsidRDefault="00BB572C" w:rsidP="00B138AC">
            <w:pPr>
              <w:jc w:val="both"/>
            </w:pPr>
            <w:r w:rsidRPr="0087277D">
              <w:t xml:space="preserve">Ikan patin </w:t>
            </w:r>
          </w:p>
        </w:tc>
        <w:tc>
          <w:tcPr>
            <w:tcW w:w="567" w:type="dxa"/>
          </w:tcPr>
          <w:p w:rsidR="00BB572C" w:rsidRPr="0087277D" w:rsidRDefault="00BB572C" w:rsidP="00B138AC">
            <w:pPr>
              <w:jc w:val="both"/>
            </w:pPr>
          </w:p>
        </w:tc>
        <w:tc>
          <w:tcPr>
            <w:tcW w:w="992" w:type="dxa"/>
          </w:tcPr>
          <w:p w:rsidR="00BB572C" w:rsidRPr="0087277D" w:rsidRDefault="00BB572C" w:rsidP="00B138AC">
            <w:pPr>
              <w:jc w:val="both"/>
            </w:pPr>
            <w:r w:rsidRPr="0087277D">
              <w:t>12,5 gr</w:t>
            </w:r>
          </w:p>
        </w:tc>
        <w:tc>
          <w:tcPr>
            <w:tcW w:w="850" w:type="dxa"/>
          </w:tcPr>
          <w:p w:rsidR="00BB572C" w:rsidRPr="0087277D" w:rsidRDefault="00BB572C" w:rsidP="00B138AC">
            <w:pPr>
              <w:jc w:val="both"/>
            </w:pPr>
            <w:r w:rsidRPr="0087277D">
              <w:t xml:space="preserve">25 gr </w:t>
            </w:r>
          </w:p>
        </w:tc>
        <w:tc>
          <w:tcPr>
            <w:tcW w:w="993" w:type="dxa"/>
          </w:tcPr>
          <w:p w:rsidR="00BB572C" w:rsidRPr="0087277D" w:rsidRDefault="00BB572C" w:rsidP="00B138AC">
            <w:pPr>
              <w:jc w:val="both"/>
            </w:pPr>
            <w:r w:rsidRPr="0087277D">
              <w:t xml:space="preserve">37,5 gr </w:t>
            </w:r>
          </w:p>
        </w:tc>
      </w:tr>
      <w:tr w:rsidR="00BB572C" w:rsidRPr="0087277D" w:rsidTr="00B138AC">
        <w:tc>
          <w:tcPr>
            <w:tcW w:w="988" w:type="dxa"/>
          </w:tcPr>
          <w:p w:rsidR="00BB572C" w:rsidRPr="0087277D" w:rsidRDefault="00BB572C" w:rsidP="00B138AC">
            <w:pPr>
              <w:jc w:val="both"/>
            </w:pPr>
            <w:r w:rsidRPr="0087277D">
              <w:t xml:space="preserve">Telur </w:t>
            </w:r>
          </w:p>
        </w:tc>
        <w:tc>
          <w:tcPr>
            <w:tcW w:w="567" w:type="dxa"/>
          </w:tcPr>
          <w:p w:rsidR="00BB572C" w:rsidRPr="0087277D" w:rsidRDefault="00BB572C" w:rsidP="00B138AC">
            <w:pPr>
              <w:jc w:val="both"/>
            </w:pPr>
            <w:r w:rsidRPr="0087277D">
              <w:t xml:space="preserve">60 gr </w:t>
            </w:r>
          </w:p>
        </w:tc>
        <w:tc>
          <w:tcPr>
            <w:tcW w:w="992" w:type="dxa"/>
          </w:tcPr>
          <w:p w:rsidR="00BB572C" w:rsidRPr="0087277D" w:rsidRDefault="00BB572C" w:rsidP="00B138AC">
            <w:pPr>
              <w:jc w:val="both"/>
            </w:pPr>
            <w:r w:rsidRPr="0087277D">
              <w:t xml:space="preserve">60 gr </w:t>
            </w:r>
          </w:p>
        </w:tc>
        <w:tc>
          <w:tcPr>
            <w:tcW w:w="850" w:type="dxa"/>
          </w:tcPr>
          <w:p w:rsidR="00BB572C" w:rsidRPr="0087277D" w:rsidRDefault="00BB572C" w:rsidP="00B138AC">
            <w:pPr>
              <w:jc w:val="both"/>
            </w:pPr>
            <w:r w:rsidRPr="0087277D">
              <w:t xml:space="preserve">60 gr </w:t>
            </w:r>
          </w:p>
        </w:tc>
        <w:tc>
          <w:tcPr>
            <w:tcW w:w="993" w:type="dxa"/>
          </w:tcPr>
          <w:p w:rsidR="00BB572C" w:rsidRPr="0087277D" w:rsidRDefault="00BB572C" w:rsidP="00B138AC">
            <w:pPr>
              <w:jc w:val="both"/>
            </w:pPr>
            <w:r w:rsidRPr="0087277D">
              <w:t xml:space="preserve">60 gr </w:t>
            </w:r>
          </w:p>
        </w:tc>
      </w:tr>
      <w:tr w:rsidR="00BB572C" w:rsidRPr="0087277D" w:rsidTr="00B138AC">
        <w:tc>
          <w:tcPr>
            <w:tcW w:w="988" w:type="dxa"/>
          </w:tcPr>
          <w:p w:rsidR="00BB572C" w:rsidRPr="0087277D" w:rsidRDefault="00BB572C" w:rsidP="00B138AC">
            <w:pPr>
              <w:jc w:val="both"/>
            </w:pPr>
            <w:r w:rsidRPr="0087277D">
              <w:t xml:space="preserve">Air </w:t>
            </w:r>
          </w:p>
        </w:tc>
        <w:tc>
          <w:tcPr>
            <w:tcW w:w="567" w:type="dxa"/>
          </w:tcPr>
          <w:p w:rsidR="00BB572C" w:rsidRPr="0087277D" w:rsidRDefault="00BB572C" w:rsidP="00B138AC">
            <w:pPr>
              <w:jc w:val="both"/>
            </w:pPr>
            <w:r w:rsidRPr="0087277D">
              <w:t>40 ml</w:t>
            </w:r>
          </w:p>
        </w:tc>
        <w:tc>
          <w:tcPr>
            <w:tcW w:w="992" w:type="dxa"/>
          </w:tcPr>
          <w:p w:rsidR="00BB572C" w:rsidRPr="0087277D" w:rsidRDefault="00BB572C" w:rsidP="00B138AC">
            <w:pPr>
              <w:jc w:val="both"/>
            </w:pPr>
            <w:r w:rsidRPr="0087277D">
              <w:t>40 ml</w:t>
            </w:r>
          </w:p>
        </w:tc>
        <w:tc>
          <w:tcPr>
            <w:tcW w:w="850" w:type="dxa"/>
          </w:tcPr>
          <w:p w:rsidR="00BB572C" w:rsidRPr="0087277D" w:rsidRDefault="00BB572C" w:rsidP="00B138AC">
            <w:pPr>
              <w:jc w:val="both"/>
            </w:pPr>
            <w:r w:rsidRPr="0087277D">
              <w:t>40 ml</w:t>
            </w:r>
          </w:p>
        </w:tc>
        <w:tc>
          <w:tcPr>
            <w:tcW w:w="993" w:type="dxa"/>
          </w:tcPr>
          <w:p w:rsidR="00BB572C" w:rsidRPr="0087277D" w:rsidRDefault="00BB572C" w:rsidP="00B138AC">
            <w:pPr>
              <w:jc w:val="both"/>
            </w:pPr>
            <w:r w:rsidRPr="0087277D">
              <w:t>40 ml</w:t>
            </w:r>
          </w:p>
        </w:tc>
      </w:tr>
      <w:tr w:rsidR="00BB572C" w:rsidRPr="0087277D" w:rsidTr="00B138AC">
        <w:tc>
          <w:tcPr>
            <w:tcW w:w="988" w:type="dxa"/>
          </w:tcPr>
          <w:p w:rsidR="00BB572C" w:rsidRPr="0087277D" w:rsidRDefault="00BB572C" w:rsidP="00B138AC">
            <w:pPr>
              <w:jc w:val="both"/>
            </w:pPr>
            <w:r w:rsidRPr="0087277D">
              <w:t xml:space="preserve">Minyak </w:t>
            </w:r>
          </w:p>
        </w:tc>
        <w:tc>
          <w:tcPr>
            <w:tcW w:w="567" w:type="dxa"/>
          </w:tcPr>
          <w:p w:rsidR="00BB572C" w:rsidRPr="0087277D" w:rsidRDefault="00BB572C" w:rsidP="00B138AC">
            <w:pPr>
              <w:jc w:val="both"/>
            </w:pPr>
            <w:r w:rsidRPr="0087277D">
              <w:t>10 ml</w:t>
            </w:r>
          </w:p>
        </w:tc>
        <w:tc>
          <w:tcPr>
            <w:tcW w:w="992" w:type="dxa"/>
          </w:tcPr>
          <w:p w:rsidR="00BB572C" w:rsidRPr="0087277D" w:rsidRDefault="00BB572C" w:rsidP="00B138AC">
            <w:pPr>
              <w:jc w:val="both"/>
            </w:pPr>
            <w:r w:rsidRPr="0087277D">
              <w:t>10 ml</w:t>
            </w:r>
          </w:p>
        </w:tc>
        <w:tc>
          <w:tcPr>
            <w:tcW w:w="850" w:type="dxa"/>
          </w:tcPr>
          <w:p w:rsidR="00BB572C" w:rsidRPr="0087277D" w:rsidRDefault="00BB572C" w:rsidP="00B138AC">
            <w:pPr>
              <w:jc w:val="both"/>
            </w:pPr>
            <w:r w:rsidRPr="0087277D">
              <w:t>10 ml</w:t>
            </w:r>
          </w:p>
        </w:tc>
        <w:tc>
          <w:tcPr>
            <w:tcW w:w="993" w:type="dxa"/>
          </w:tcPr>
          <w:p w:rsidR="00BB572C" w:rsidRPr="0087277D" w:rsidRDefault="00BB572C" w:rsidP="00B138AC">
            <w:pPr>
              <w:jc w:val="both"/>
            </w:pPr>
            <w:r w:rsidRPr="0087277D">
              <w:t>10 ml</w:t>
            </w:r>
          </w:p>
        </w:tc>
      </w:tr>
      <w:tr w:rsidR="00BB572C" w:rsidRPr="0087277D" w:rsidTr="00B138AC">
        <w:tc>
          <w:tcPr>
            <w:tcW w:w="988" w:type="dxa"/>
          </w:tcPr>
          <w:p w:rsidR="00BB572C" w:rsidRPr="0087277D" w:rsidRDefault="00BB572C" w:rsidP="00B138AC">
            <w:pPr>
              <w:jc w:val="both"/>
            </w:pPr>
            <w:r w:rsidRPr="0087277D">
              <w:t xml:space="preserve">Garam </w:t>
            </w:r>
          </w:p>
        </w:tc>
        <w:tc>
          <w:tcPr>
            <w:tcW w:w="567" w:type="dxa"/>
          </w:tcPr>
          <w:p w:rsidR="00BB572C" w:rsidRPr="0087277D" w:rsidRDefault="00BB572C" w:rsidP="00B138AC">
            <w:pPr>
              <w:jc w:val="both"/>
            </w:pPr>
            <w:r w:rsidRPr="0087277D">
              <w:t>3 gr</w:t>
            </w:r>
          </w:p>
        </w:tc>
        <w:tc>
          <w:tcPr>
            <w:tcW w:w="992" w:type="dxa"/>
          </w:tcPr>
          <w:p w:rsidR="00BB572C" w:rsidRPr="0087277D" w:rsidRDefault="00BB572C" w:rsidP="00B138AC">
            <w:pPr>
              <w:jc w:val="both"/>
            </w:pPr>
            <w:r w:rsidRPr="0087277D">
              <w:t>3 gr</w:t>
            </w:r>
          </w:p>
        </w:tc>
        <w:tc>
          <w:tcPr>
            <w:tcW w:w="850" w:type="dxa"/>
          </w:tcPr>
          <w:p w:rsidR="00BB572C" w:rsidRPr="0087277D" w:rsidRDefault="00BB572C" w:rsidP="00B138AC">
            <w:pPr>
              <w:jc w:val="both"/>
            </w:pPr>
            <w:r w:rsidRPr="0087277D">
              <w:t>3 gr</w:t>
            </w:r>
          </w:p>
        </w:tc>
        <w:tc>
          <w:tcPr>
            <w:tcW w:w="993" w:type="dxa"/>
          </w:tcPr>
          <w:p w:rsidR="00BB572C" w:rsidRPr="0087277D" w:rsidRDefault="00BB572C" w:rsidP="00B138AC">
            <w:pPr>
              <w:jc w:val="both"/>
            </w:pPr>
            <w:r w:rsidRPr="0087277D">
              <w:t>3 gr</w:t>
            </w:r>
          </w:p>
        </w:tc>
      </w:tr>
    </w:tbl>
    <w:p w:rsidR="00BB572C" w:rsidRDefault="00BB572C" w:rsidP="00BB572C">
      <w:pPr>
        <w:spacing w:line="276" w:lineRule="auto"/>
        <w:ind w:firstLine="567"/>
        <w:jc w:val="both"/>
        <w:rPr>
          <w:sz w:val="22"/>
          <w:szCs w:val="22"/>
        </w:rPr>
      </w:pPr>
      <w:r>
        <w:rPr>
          <w:sz w:val="22"/>
          <w:szCs w:val="22"/>
        </w:rPr>
        <w:t xml:space="preserve">Tahap </w:t>
      </w:r>
      <w:r w:rsidRPr="001613A1">
        <w:rPr>
          <w:i/>
          <w:sz w:val="22"/>
          <w:szCs w:val="22"/>
        </w:rPr>
        <w:t>develop</w:t>
      </w:r>
      <w:r>
        <w:rPr>
          <w:sz w:val="22"/>
          <w:szCs w:val="22"/>
        </w:rPr>
        <w:t>, y</w:t>
      </w:r>
      <w:r w:rsidRPr="0087277D">
        <w:rPr>
          <w:sz w:val="22"/>
          <w:szCs w:val="22"/>
        </w:rPr>
        <w:t xml:space="preserve">ang penulis lakukan pada tahap ini adalah pengembangan tampilan warna, bentuk, isi, dan bahan. Untuk bentuk penulis akan membuat </w:t>
      </w:r>
      <w:r w:rsidRPr="001613A1">
        <w:rPr>
          <w:i/>
          <w:sz w:val="22"/>
          <w:szCs w:val="22"/>
        </w:rPr>
        <w:t>Lasagna</w:t>
      </w:r>
      <w:r w:rsidRPr="0087277D">
        <w:rPr>
          <w:sz w:val="22"/>
          <w:szCs w:val="22"/>
        </w:rPr>
        <w:t xml:space="preserve"> yang diformulasikan menjadi </w:t>
      </w:r>
      <w:r w:rsidRPr="001613A1">
        <w:rPr>
          <w:i/>
          <w:sz w:val="22"/>
          <w:szCs w:val="22"/>
        </w:rPr>
        <w:t>Lasagna Rolls</w:t>
      </w:r>
      <w:r w:rsidRPr="0087277D">
        <w:rPr>
          <w:sz w:val="22"/>
          <w:szCs w:val="22"/>
        </w:rPr>
        <w:t xml:space="preserve"> Ikan Patin dengan mensubstitusikan tepung terigu dengan daging ikan patin didalam adonannya</w:t>
      </w:r>
      <w:r w:rsidRPr="0087277D">
        <w:rPr>
          <w:sz w:val="22"/>
          <w:szCs w:val="22"/>
          <w:lang w:val="id-ID"/>
        </w:rPr>
        <w:t>.</w:t>
      </w:r>
      <w:r>
        <w:rPr>
          <w:sz w:val="22"/>
          <w:szCs w:val="22"/>
        </w:rPr>
        <w:t xml:space="preserve"> </w:t>
      </w:r>
      <w:r w:rsidRPr="0087277D">
        <w:rPr>
          <w:sz w:val="22"/>
          <w:szCs w:val="22"/>
        </w:rPr>
        <w:t xml:space="preserve">Tahap ini bertujuan untuk menentukan teknik penyajian produk yang dikembangkan meliputi </w:t>
      </w:r>
      <w:r w:rsidRPr="0087277D">
        <w:rPr>
          <w:i/>
          <w:sz w:val="22"/>
          <w:szCs w:val="22"/>
        </w:rPr>
        <w:t>garnish</w:t>
      </w:r>
      <w:r w:rsidRPr="0087277D">
        <w:rPr>
          <w:sz w:val="22"/>
          <w:szCs w:val="22"/>
        </w:rPr>
        <w:t xml:space="preserve">, </w:t>
      </w:r>
      <w:r w:rsidRPr="0087277D">
        <w:rPr>
          <w:i/>
          <w:sz w:val="22"/>
          <w:szCs w:val="22"/>
        </w:rPr>
        <w:t>platting</w:t>
      </w:r>
      <w:r w:rsidRPr="0087277D">
        <w:rPr>
          <w:sz w:val="22"/>
          <w:szCs w:val="22"/>
        </w:rPr>
        <w:t>, dan kemasan.</w:t>
      </w:r>
    </w:p>
    <w:p w:rsidR="00BB572C" w:rsidRPr="00CD3C4A" w:rsidRDefault="00BB572C" w:rsidP="00BB572C">
      <w:pPr>
        <w:spacing w:line="276" w:lineRule="auto"/>
        <w:ind w:firstLine="567"/>
        <w:jc w:val="both"/>
        <w:rPr>
          <w:sz w:val="22"/>
          <w:szCs w:val="22"/>
        </w:rPr>
      </w:pPr>
      <w:r w:rsidRPr="00CD3C4A">
        <w:rPr>
          <w:sz w:val="22"/>
          <w:szCs w:val="22"/>
        </w:rPr>
        <w:lastRenderedPageBreak/>
        <w:t xml:space="preserve">Langkah- langkah yang dilakukan pada tahap </w:t>
      </w:r>
      <w:r w:rsidRPr="00CD3C4A">
        <w:rPr>
          <w:i/>
          <w:sz w:val="22"/>
          <w:szCs w:val="22"/>
        </w:rPr>
        <w:t>develop</w:t>
      </w:r>
      <w:r w:rsidRPr="00CD3C4A">
        <w:rPr>
          <w:sz w:val="22"/>
          <w:szCs w:val="22"/>
        </w:rPr>
        <w:t xml:space="preserve"> yaitu :</w:t>
      </w:r>
    </w:p>
    <w:p w:rsidR="00BB572C" w:rsidRPr="00CD3C4A" w:rsidRDefault="00BB572C" w:rsidP="00BB572C">
      <w:pPr>
        <w:numPr>
          <w:ilvl w:val="0"/>
          <w:numId w:val="5"/>
        </w:numPr>
        <w:spacing w:line="276" w:lineRule="auto"/>
        <w:ind w:left="284" w:hanging="284"/>
        <w:jc w:val="both"/>
        <w:rPr>
          <w:sz w:val="22"/>
          <w:szCs w:val="22"/>
        </w:rPr>
      </w:pPr>
      <w:r w:rsidRPr="00CD3C4A">
        <w:rPr>
          <w:sz w:val="22"/>
          <w:szCs w:val="22"/>
        </w:rPr>
        <w:t xml:space="preserve">Merancang penyajian meliputi </w:t>
      </w:r>
      <w:r w:rsidRPr="00CD3C4A">
        <w:rPr>
          <w:i/>
          <w:sz w:val="22"/>
          <w:szCs w:val="22"/>
        </w:rPr>
        <w:t>garnish</w:t>
      </w:r>
      <w:r w:rsidRPr="00CD3C4A">
        <w:rPr>
          <w:sz w:val="22"/>
          <w:szCs w:val="22"/>
        </w:rPr>
        <w:t xml:space="preserve">, </w:t>
      </w:r>
      <w:r w:rsidRPr="00CD3C4A">
        <w:rPr>
          <w:i/>
          <w:sz w:val="22"/>
          <w:szCs w:val="22"/>
        </w:rPr>
        <w:t>platting</w:t>
      </w:r>
      <w:r w:rsidRPr="00CD3C4A">
        <w:rPr>
          <w:sz w:val="22"/>
          <w:szCs w:val="22"/>
        </w:rPr>
        <w:t>, dan kemasan dari hasil pengembangan.</w:t>
      </w:r>
    </w:p>
    <w:p w:rsidR="00BB572C" w:rsidRPr="00CD3C4A" w:rsidRDefault="00BB572C" w:rsidP="00BB572C">
      <w:pPr>
        <w:numPr>
          <w:ilvl w:val="0"/>
          <w:numId w:val="5"/>
        </w:numPr>
        <w:spacing w:line="276" w:lineRule="auto"/>
        <w:ind w:left="284" w:hanging="284"/>
        <w:jc w:val="both"/>
        <w:rPr>
          <w:sz w:val="22"/>
          <w:szCs w:val="22"/>
        </w:rPr>
      </w:pPr>
      <w:r w:rsidRPr="00CD3C4A">
        <w:rPr>
          <w:sz w:val="22"/>
          <w:szCs w:val="22"/>
        </w:rPr>
        <w:t>Uji validasi tahap I : melakukan pengujian satu produk acuan dan satu produk pengembangan secara bersamaan.</w:t>
      </w:r>
    </w:p>
    <w:p w:rsidR="00BB572C" w:rsidRPr="00CD3C4A" w:rsidRDefault="00BB572C" w:rsidP="00BB572C">
      <w:pPr>
        <w:numPr>
          <w:ilvl w:val="0"/>
          <w:numId w:val="5"/>
        </w:numPr>
        <w:spacing w:line="276" w:lineRule="auto"/>
        <w:ind w:left="284" w:hanging="284"/>
        <w:jc w:val="both"/>
        <w:rPr>
          <w:sz w:val="22"/>
          <w:szCs w:val="22"/>
        </w:rPr>
      </w:pPr>
      <w:r w:rsidRPr="00CD3C4A">
        <w:rPr>
          <w:sz w:val="22"/>
          <w:szCs w:val="22"/>
        </w:rPr>
        <w:t>Apabila hasil uji validasi tahap I sudah layak, maka produk pengemban</w:t>
      </w:r>
      <w:r>
        <w:rPr>
          <w:sz w:val="22"/>
          <w:szCs w:val="22"/>
        </w:rPr>
        <w:t xml:space="preserve">g </w:t>
      </w:r>
      <w:r w:rsidRPr="00CD3C4A">
        <w:rPr>
          <w:sz w:val="22"/>
          <w:szCs w:val="22"/>
        </w:rPr>
        <w:t>dilanjutkan uji validasi tahap II</w:t>
      </w:r>
    </w:p>
    <w:p w:rsidR="00BB572C" w:rsidRDefault="00BB572C" w:rsidP="00BB572C">
      <w:pPr>
        <w:numPr>
          <w:ilvl w:val="0"/>
          <w:numId w:val="5"/>
        </w:numPr>
        <w:spacing w:line="276" w:lineRule="auto"/>
        <w:ind w:left="284" w:hanging="284"/>
        <w:jc w:val="both"/>
        <w:rPr>
          <w:sz w:val="22"/>
          <w:szCs w:val="22"/>
        </w:rPr>
      </w:pPr>
      <w:r w:rsidRPr="00CD3C4A">
        <w:rPr>
          <w:sz w:val="22"/>
          <w:szCs w:val="22"/>
        </w:rPr>
        <w:t>Uji validasi tahap II : melakukan pengujian satu produk acuan dan satu produk pengembangan secara bersamaan.</w:t>
      </w:r>
    </w:p>
    <w:p w:rsidR="00BB572C" w:rsidRDefault="00BB572C" w:rsidP="00BB572C">
      <w:pPr>
        <w:numPr>
          <w:ilvl w:val="0"/>
          <w:numId w:val="5"/>
        </w:numPr>
        <w:spacing w:line="276" w:lineRule="auto"/>
        <w:ind w:left="284" w:hanging="284"/>
        <w:jc w:val="both"/>
        <w:rPr>
          <w:sz w:val="22"/>
          <w:szCs w:val="22"/>
        </w:rPr>
      </w:pPr>
      <w:r w:rsidRPr="00CD3C4A">
        <w:rPr>
          <w:sz w:val="22"/>
          <w:szCs w:val="22"/>
        </w:rPr>
        <w:t>Apabila hasil uji validasi tahap II sudah layak, maka produk pengembangan tersebut dilanjutkan dengan pengujian proksimat.</w:t>
      </w:r>
    </w:p>
    <w:p w:rsidR="00BB572C" w:rsidRPr="00CD3C4A" w:rsidRDefault="00BB572C" w:rsidP="00BB572C">
      <w:pPr>
        <w:numPr>
          <w:ilvl w:val="0"/>
          <w:numId w:val="5"/>
        </w:numPr>
        <w:spacing w:line="276" w:lineRule="auto"/>
        <w:ind w:left="284" w:hanging="284"/>
        <w:jc w:val="both"/>
        <w:rPr>
          <w:sz w:val="22"/>
          <w:szCs w:val="22"/>
        </w:rPr>
      </w:pPr>
      <w:r w:rsidRPr="00CD3C4A">
        <w:rPr>
          <w:sz w:val="22"/>
          <w:szCs w:val="22"/>
        </w:rPr>
        <w:t>Menentukan harga jual produk pengembangan.</w:t>
      </w:r>
    </w:p>
    <w:p w:rsidR="00BB572C" w:rsidRPr="00CD3C4A" w:rsidRDefault="00BB572C" w:rsidP="00BB572C">
      <w:pPr>
        <w:spacing w:line="276" w:lineRule="auto"/>
        <w:ind w:firstLine="567"/>
        <w:jc w:val="both"/>
        <w:rPr>
          <w:sz w:val="22"/>
          <w:szCs w:val="22"/>
          <w:lang w:val="id-ID"/>
        </w:rPr>
      </w:pPr>
      <w:r>
        <w:rPr>
          <w:sz w:val="22"/>
          <w:szCs w:val="22"/>
        </w:rPr>
        <w:t xml:space="preserve">Pada tahap </w:t>
      </w:r>
      <w:bookmarkStart w:id="0" w:name="_Toc1152402"/>
      <w:r w:rsidRPr="00CD3C4A">
        <w:rPr>
          <w:i/>
          <w:sz w:val="22"/>
          <w:szCs w:val="22"/>
          <w:lang w:val="id-ID"/>
        </w:rPr>
        <w:t>Disseminate</w:t>
      </w:r>
      <w:bookmarkEnd w:id="0"/>
      <w:r>
        <w:rPr>
          <w:sz w:val="22"/>
          <w:szCs w:val="22"/>
        </w:rPr>
        <w:t xml:space="preserve"> </w:t>
      </w:r>
      <w:r w:rsidRPr="00CD3C4A">
        <w:rPr>
          <w:sz w:val="22"/>
          <w:szCs w:val="22"/>
        </w:rPr>
        <w:t>peneliti mengikuti sebuah pameran produk “Proyek Akhir”. Penulis memberikan sampel produk untuk dicicipi. Pameran ini bertujuan untuk mengetahui daya terima masyarakat umum. Sebelum itu, melakukan pengujian produk kepada panelis sebanyak 30 mahasiswa. Pameran ini untuk mendukung hasil dari uji panelis</w:t>
      </w:r>
      <w:r w:rsidRPr="00CD3C4A">
        <w:rPr>
          <w:sz w:val="22"/>
          <w:szCs w:val="22"/>
          <w:lang w:val="id-ID"/>
        </w:rPr>
        <w:t>.</w:t>
      </w:r>
    </w:p>
    <w:p w:rsidR="00BB572C" w:rsidRPr="00CD3C4A" w:rsidRDefault="00BB572C" w:rsidP="00BB572C">
      <w:pPr>
        <w:spacing w:line="276" w:lineRule="auto"/>
        <w:ind w:firstLine="567"/>
        <w:jc w:val="both"/>
        <w:rPr>
          <w:sz w:val="22"/>
          <w:szCs w:val="22"/>
        </w:rPr>
      </w:pPr>
      <w:r w:rsidRPr="00CD3C4A">
        <w:rPr>
          <w:sz w:val="22"/>
          <w:szCs w:val="22"/>
        </w:rPr>
        <w:t>Tahap ini bertujuan untuk mengetahui tingkat penerimaan produk pengembangan pada skala terbatas dan skala luas. Produk tersebut disebarluaskan pada sasaran yang sesungguhnya meliputi :</w:t>
      </w:r>
    </w:p>
    <w:p w:rsidR="00BB572C" w:rsidRDefault="00BB572C" w:rsidP="00BB572C">
      <w:pPr>
        <w:numPr>
          <w:ilvl w:val="0"/>
          <w:numId w:val="6"/>
        </w:numPr>
        <w:spacing w:line="276" w:lineRule="auto"/>
        <w:ind w:left="284" w:hanging="284"/>
        <w:jc w:val="both"/>
        <w:rPr>
          <w:sz w:val="22"/>
          <w:szCs w:val="22"/>
        </w:rPr>
      </w:pPr>
      <w:r w:rsidRPr="00CD3C4A">
        <w:rPr>
          <w:sz w:val="22"/>
          <w:szCs w:val="22"/>
        </w:rPr>
        <w:t>Uji penerimaan skala terbatas ≥ 30 panelis semi terlatih.</w:t>
      </w:r>
    </w:p>
    <w:p w:rsidR="00BB572C" w:rsidRPr="00CD3C4A" w:rsidRDefault="00BB572C" w:rsidP="00BB572C">
      <w:pPr>
        <w:numPr>
          <w:ilvl w:val="0"/>
          <w:numId w:val="6"/>
        </w:numPr>
        <w:spacing w:line="276" w:lineRule="auto"/>
        <w:ind w:left="284" w:hanging="284"/>
        <w:jc w:val="both"/>
        <w:rPr>
          <w:sz w:val="22"/>
          <w:szCs w:val="22"/>
        </w:rPr>
      </w:pPr>
      <w:r w:rsidRPr="00CD3C4A">
        <w:rPr>
          <w:sz w:val="22"/>
          <w:szCs w:val="22"/>
        </w:rPr>
        <w:t>Uji penerimaan skala luas ≥</w:t>
      </w:r>
      <w:r>
        <w:rPr>
          <w:sz w:val="22"/>
          <w:szCs w:val="22"/>
        </w:rPr>
        <w:t xml:space="preserve"> </w:t>
      </w:r>
      <w:r w:rsidRPr="00CD3C4A">
        <w:rPr>
          <w:sz w:val="22"/>
          <w:szCs w:val="22"/>
        </w:rPr>
        <w:t>80 panelis tidak terlatih.</w:t>
      </w:r>
    </w:p>
    <w:p w:rsidR="00BB572C" w:rsidRDefault="00BB572C" w:rsidP="00BB572C">
      <w:pPr>
        <w:spacing w:line="276" w:lineRule="auto"/>
        <w:ind w:left="153" w:firstLine="567"/>
        <w:jc w:val="both"/>
        <w:rPr>
          <w:sz w:val="22"/>
          <w:szCs w:val="22"/>
        </w:rPr>
      </w:pPr>
      <w:r w:rsidRPr="000977FF">
        <w:rPr>
          <w:sz w:val="22"/>
          <w:szCs w:val="22"/>
          <w:lang w:val="id-ID"/>
        </w:rPr>
        <w:t xml:space="preserve">Bahan yang digunakan adalah bahan umum yang mudah ditemukan dipasar, supermarket atau pusat perbelanjaan. Diharapkan jika produk ini dicoba oleh masyarakat tidak mengalami kesulitan dalam pendapatan bahan, pembuatan </w:t>
      </w:r>
      <w:r w:rsidRPr="001613A1">
        <w:rPr>
          <w:i/>
          <w:sz w:val="22"/>
          <w:szCs w:val="22"/>
        </w:rPr>
        <w:t>Lasagna</w:t>
      </w:r>
      <w:r w:rsidRPr="000977FF">
        <w:rPr>
          <w:sz w:val="22"/>
          <w:szCs w:val="22"/>
        </w:rPr>
        <w:t xml:space="preserve"> </w:t>
      </w:r>
      <w:r w:rsidRPr="001613A1">
        <w:rPr>
          <w:i/>
          <w:sz w:val="22"/>
          <w:szCs w:val="22"/>
        </w:rPr>
        <w:t>Rolls</w:t>
      </w:r>
      <w:r w:rsidRPr="000977FF">
        <w:rPr>
          <w:sz w:val="22"/>
          <w:szCs w:val="22"/>
        </w:rPr>
        <w:t xml:space="preserve"> Ikan Patin</w:t>
      </w:r>
      <w:r>
        <w:rPr>
          <w:sz w:val="22"/>
          <w:szCs w:val="22"/>
        </w:rPr>
        <w:t xml:space="preserve">. Bahan baku yang dibutuhkan antara lain tepung terigu, ikan patin, minyak, air, bawang Bombay, tomat, susu cair, keju, oregano, dan garam. </w:t>
      </w:r>
    </w:p>
    <w:p w:rsidR="00BB572C" w:rsidRPr="001B4E57" w:rsidRDefault="00BB572C" w:rsidP="00BB572C">
      <w:pPr>
        <w:spacing w:line="276" w:lineRule="auto"/>
        <w:ind w:left="153" w:firstLine="567"/>
        <w:jc w:val="both"/>
        <w:rPr>
          <w:sz w:val="22"/>
          <w:szCs w:val="22"/>
        </w:rPr>
      </w:pPr>
      <w:r w:rsidRPr="001B4E57">
        <w:rPr>
          <w:sz w:val="22"/>
          <w:szCs w:val="22"/>
        </w:rPr>
        <w:lastRenderedPageBreak/>
        <w:t>Uji kesukaan juga disebut dengan uji hedonic. Contoh representasi kesukaan diantaranya yaitu sangat disukai, suka, tidak suka dan sangat tidak suka (Mutiara N., 2007: 25).</w:t>
      </w:r>
    </w:p>
    <w:p w:rsidR="00BB572C" w:rsidRPr="001B4E57" w:rsidRDefault="00BB572C" w:rsidP="00BB572C">
      <w:pPr>
        <w:spacing w:line="276" w:lineRule="auto"/>
        <w:ind w:left="153" w:firstLine="567"/>
        <w:jc w:val="both"/>
        <w:rPr>
          <w:sz w:val="22"/>
          <w:szCs w:val="22"/>
        </w:rPr>
      </w:pPr>
      <w:r w:rsidRPr="001B4E57">
        <w:rPr>
          <w:sz w:val="22"/>
          <w:szCs w:val="22"/>
        </w:rPr>
        <w:t xml:space="preserve">Skala hedonic dapat diregangkan atau diciutkan menurut rentang skala yang dikehendaki. Skala hedonic juga dapat diubah menjadi skala nmeric dengan angka mutu menurut tingkat kesukaan. Dengan data numeric ini datap dilakukan analisis secara statistic. Penggunaan skala hedonic pada prakteknya dapat digunakan untuk mengetahui perbedaan sehingga uji hedonic sering digunakan untuk menilai secara organoleptik terhadap komoditas sejenis atau produk pengembangan. Uji hedonic banyak digunakan untuk menilai produk akhir. </w:t>
      </w:r>
    </w:p>
    <w:p w:rsidR="00BB572C" w:rsidRDefault="00BB572C" w:rsidP="00BB572C">
      <w:pPr>
        <w:spacing w:line="276" w:lineRule="auto"/>
        <w:ind w:firstLine="720"/>
        <w:jc w:val="both"/>
        <w:rPr>
          <w:sz w:val="22"/>
          <w:szCs w:val="22"/>
        </w:rPr>
      </w:pPr>
      <w:r w:rsidRPr="001B4E57">
        <w:rPr>
          <w:sz w:val="22"/>
          <w:szCs w:val="22"/>
        </w:rPr>
        <w:t>Pengujian berupa panelis mengemukakan responnya yang suka atau tidaknya terhadap sifat bahan yang diuji. Pada pengujian ini panelis diminta mengemukakan pendapatnya secara spontan tanpa membandingkan dengan sampel standar atau sampel-sampel yang diuji sebelumnya, sehingga sampel standar atau sampel-sampel yang diuji sebelumnya, sehingga sebaiknya penyajian dilakukan secara berurutan dan tidak bersama-sama. Panelis yang digunakan adalah tidak terlatih dan panelis yang terlatih (Nani Ratnaningsih, 2008: 25).</w:t>
      </w:r>
    </w:p>
    <w:p w:rsidR="009C14F0" w:rsidRDefault="00336EDE" w:rsidP="00336EDE">
      <w:pPr>
        <w:spacing w:line="276" w:lineRule="auto"/>
        <w:ind w:firstLine="720"/>
        <w:jc w:val="both"/>
        <w:rPr>
          <w:i/>
          <w:iCs/>
          <w:sz w:val="22"/>
          <w:szCs w:val="22"/>
        </w:rPr>
      </w:pPr>
      <w:r w:rsidRPr="00336EDE">
        <w:rPr>
          <w:sz w:val="22"/>
          <w:szCs w:val="22"/>
        </w:rPr>
        <w:t xml:space="preserve">Pengembangan produk </w:t>
      </w:r>
      <w:r w:rsidRPr="00336EDE">
        <w:rPr>
          <w:i/>
          <w:sz w:val="22"/>
          <w:szCs w:val="22"/>
        </w:rPr>
        <w:t xml:space="preserve">lasagna rolls </w:t>
      </w:r>
      <w:r w:rsidRPr="00336EDE">
        <w:rPr>
          <w:sz w:val="22"/>
          <w:szCs w:val="22"/>
        </w:rPr>
        <w:t xml:space="preserve">peneliti berhasil mengembangkan produk baru yang diberi nama </w:t>
      </w:r>
      <w:r w:rsidRPr="00336EDE">
        <w:rPr>
          <w:i/>
          <w:sz w:val="22"/>
          <w:szCs w:val="22"/>
        </w:rPr>
        <w:t xml:space="preserve">“Larotin” </w:t>
      </w:r>
      <w:r w:rsidRPr="00336EDE">
        <w:rPr>
          <w:sz w:val="22"/>
          <w:szCs w:val="22"/>
        </w:rPr>
        <w:t xml:space="preserve">yang terdiri dari bahan pangan ikan patin. Oleh karena itu, nama yang diberikan mempunyai arti </w:t>
      </w:r>
      <w:r w:rsidRPr="00336EDE">
        <w:rPr>
          <w:i/>
          <w:sz w:val="22"/>
          <w:szCs w:val="22"/>
        </w:rPr>
        <w:t xml:space="preserve">Lasagna Rolls Ikan Patin </w:t>
      </w:r>
      <w:r w:rsidRPr="00336EDE">
        <w:rPr>
          <w:sz w:val="22"/>
          <w:szCs w:val="22"/>
        </w:rPr>
        <w:t xml:space="preserve">yang berbahan dasar ikan patin. Larotin dibuat dengan cara menggulung lasagna yang berisi ikan patin </w:t>
      </w:r>
      <w:r w:rsidRPr="001613A1">
        <w:rPr>
          <w:i/>
          <w:sz w:val="22"/>
          <w:szCs w:val="22"/>
        </w:rPr>
        <w:t>fillet</w:t>
      </w:r>
      <w:r w:rsidRPr="00336EDE">
        <w:rPr>
          <w:sz w:val="22"/>
          <w:szCs w:val="22"/>
        </w:rPr>
        <w:t xml:space="preserve"> dan ikan patin </w:t>
      </w:r>
      <w:r w:rsidRPr="001613A1">
        <w:rPr>
          <w:i/>
          <w:sz w:val="22"/>
          <w:szCs w:val="22"/>
        </w:rPr>
        <w:t>Bolognese</w:t>
      </w:r>
      <w:r w:rsidRPr="00336EDE">
        <w:rPr>
          <w:sz w:val="22"/>
          <w:szCs w:val="22"/>
        </w:rPr>
        <w:t xml:space="preserve"> serta sentuhan terakhir untuk hiasan atau </w:t>
      </w:r>
      <w:r w:rsidRPr="001613A1">
        <w:rPr>
          <w:i/>
          <w:sz w:val="22"/>
          <w:szCs w:val="22"/>
        </w:rPr>
        <w:t>garnish</w:t>
      </w:r>
      <w:r w:rsidRPr="00336EDE">
        <w:rPr>
          <w:sz w:val="22"/>
          <w:szCs w:val="22"/>
        </w:rPr>
        <w:t xml:space="preserve">. Produk </w:t>
      </w:r>
      <w:r w:rsidRPr="001613A1">
        <w:rPr>
          <w:i/>
          <w:sz w:val="22"/>
          <w:szCs w:val="22"/>
        </w:rPr>
        <w:t>lasagna</w:t>
      </w:r>
      <w:r w:rsidRPr="00336EDE">
        <w:rPr>
          <w:sz w:val="22"/>
          <w:szCs w:val="22"/>
        </w:rPr>
        <w:t xml:space="preserve"> ini menggunakan substitusi 15% ikan patin segar. Aroma khas saus </w:t>
      </w:r>
      <w:r w:rsidRPr="00C10393">
        <w:rPr>
          <w:i/>
          <w:sz w:val="22"/>
          <w:szCs w:val="22"/>
        </w:rPr>
        <w:t>Bolognese</w:t>
      </w:r>
      <w:r w:rsidRPr="00336EDE">
        <w:rPr>
          <w:sz w:val="22"/>
          <w:szCs w:val="22"/>
        </w:rPr>
        <w:t xml:space="preserve"> dan saus </w:t>
      </w:r>
      <w:r w:rsidRPr="00C10393">
        <w:rPr>
          <w:i/>
          <w:sz w:val="22"/>
          <w:szCs w:val="22"/>
        </w:rPr>
        <w:t>béchamel</w:t>
      </w:r>
      <w:r w:rsidRPr="00336EDE">
        <w:rPr>
          <w:sz w:val="22"/>
          <w:szCs w:val="22"/>
        </w:rPr>
        <w:t xml:space="preserve">, tekstur </w:t>
      </w:r>
      <w:r w:rsidRPr="00C10393">
        <w:rPr>
          <w:i/>
          <w:sz w:val="22"/>
          <w:szCs w:val="22"/>
        </w:rPr>
        <w:t>al dente</w:t>
      </w:r>
      <w:r w:rsidRPr="00336EDE">
        <w:rPr>
          <w:sz w:val="22"/>
          <w:szCs w:val="22"/>
        </w:rPr>
        <w:t xml:space="preserve"> pada </w:t>
      </w:r>
      <w:r w:rsidRPr="00C10393">
        <w:rPr>
          <w:i/>
          <w:sz w:val="22"/>
          <w:szCs w:val="22"/>
        </w:rPr>
        <w:t>lasagna</w:t>
      </w:r>
      <w:r w:rsidRPr="00336EDE">
        <w:rPr>
          <w:sz w:val="22"/>
          <w:szCs w:val="22"/>
        </w:rPr>
        <w:t xml:space="preserve"> dan lembut pada saus béchamel serta terdapat sedikit </w:t>
      </w:r>
      <w:r w:rsidRPr="00C10393">
        <w:rPr>
          <w:i/>
          <w:sz w:val="22"/>
          <w:szCs w:val="22"/>
        </w:rPr>
        <w:t>juicy</w:t>
      </w:r>
      <w:r w:rsidRPr="00336EDE">
        <w:rPr>
          <w:sz w:val="22"/>
          <w:szCs w:val="22"/>
        </w:rPr>
        <w:t xml:space="preserve"> yang berasal dari ikan patin </w:t>
      </w:r>
      <w:r w:rsidRPr="001613A1">
        <w:rPr>
          <w:i/>
          <w:sz w:val="22"/>
          <w:szCs w:val="22"/>
        </w:rPr>
        <w:t>fillet</w:t>
      </w:r>
      <w:r w:rsidRPr="00336EDE">
        <w:rPr>
          <w:sz w:val="22"/>
          <w:szCs w:val="22"/>
        </w:rPr>
        <w:t xml:space="preserve">. Larotin ini berasa </w:t>
      </w:r>
      <w:r w:rsidRPr="00336EDE">
        <w:rPr>
          <w:sz w:val="22"/>
          <w:szCs w:val="22"/>
        </w:rPr>
        <w:lastRenderedPageBreak/>
        <w:t xml:space="preserve">gurih. Teknik yang digunakan adalah </w:t>
      </w:r>
      <w:r w:rsidRPr="00336EDE">
        <w:rPr>
          <w:i/>
          <w:iCs/>
          <w:sz w:val="22"/>
          <w:szCs w:val="22"/>
        </w:rPr>
        <w:t>mixing, rolling</w:t>
      </w:r>
      <w:r w:rsidRPr="00336EDE">
        <w:rPr>
          <w:sz w:val="22"/>
          <w:szCs w:val="22"/>
        </w:rPr>
        <w:t xml:space="preserve">, </w:t>
      </w:r>
      <w:r w:rsidRPr="00336EDE">
        <w:rPr>
          <w:i/>
          <w:iCs/>
          <w:sz w:val="22"/>
          <w:szCs w:val="22"/>
        </w:rPr>
        <w:t xml:space="preserve">boiling </w:t>
      </w:r>
      <w:r w:rsidRPr="00336EDE">
        <w:rPr>
          <w:sz w:val="22"/>
          <w:szCs w:val="22"/>
        </w:rPr>
        <w:t xml:space="preserve">dan </w:t>
      </w:r>
      <w:r w:rsidRPr="00336EDE">
        <w:rPr>
          <w:i/>
          <w:iCs/>
          <w:sz w:val="22"/>
          <w:szCs w:val="22"/>
        </w:rPr>
        <w:t>sautéing.</w:t>
      </w:r>
    </w:p>
    <w:p w:rsidR="00336EDE" w:rsidRDefault="00336EDE" w:rsidP="00336EDE">
      <w:pPr>
        <w:spacing w:line="276" w:lineRule="auto"/>
        <w:ind w:firstLine="720"/>
        <w:jc w:val="both"/>
        <w:rPr>
          <w:iCs/>
          <w:sz w:val="22"/>
          <w:szCs w:val="22"/>
        </w:rPr>
      </w:pPr>
      <w:r w:rsidRPr="00336EDE">
        <w:rPr>
          <w:iCs/>
          <w:sz w:val="22"/>
          <w:szCs w:val="22"/>
        </w:rPr>
        <w:t>Berikut ini adalah karakteristik Larotin hasil dari pen</w:t>
      </w:r>
      <w:r>
        <w:rPr>
          <w:iCs/>
          <w:sz w:val="22"/>
          <w:szCs w:val="22"/>
        </w:rPr>
        <w:t>gembangan yang telah dilakukan.</w:t>
      </w:r>
    </w:p>
    <w:p w:rsidR="00336EDE" w:rsidRDefault="00336EDE" w:rsidP="00336EDE">
      <w:pPr>
        <w:spacing w:line="276" w:lineRule="auto"/>
        <w:ind w:firstLine="720"/>
        <w:jc w:val="both"/>
        <w:rPr>
          <w:iCs/>
          <w:sz w:val="22"/>
          <w:szCs w:val="22"/>
        </w:rPr>
      </w:pPr>
      <w:r>
        <w:rPr>
          <w:iCs/>
          <w:sz w:val="22"/>
          <w:szCs w:val="22"/>
        </w:rPr>
        <w:t xml:space="preserve">Tabel 3. Karakteristik Larotin. </w:t>
      </w:r>
    </w:p>
    <w:tbl>
      <w:tblPr>
        <w:tblStyle w:val="TableGrid"/>
        <w:tblW w:w="3821" w:type="dxa"/>
        <w:tblInd w:w="421" w:type="dxa"/>
        <w:tblLook w:val="04A0" w:firstRow="1" w:lastRow="0" w:firstColumn="1" w:lastColumn="0" w:noHBand="0" w:noVBand="1"/>
      </w:tblPr>
      <w:tblGrid>
        <w:gridCol w:w="1365"/>
        <w:gridCol w:w="2456"/>
      </w:tblGrid>
      <w:tr w:rsidR="00336EDE" w:rsidRPr="00336EDE" w:rsidTr="00336EDE">
        <w:trPr>
          <w:trHeight w:val="775"/>
        </w:trPr>
        <w:tc>
          <w:tcPr>
            <w:tcW w:w="764" w:type="dxa"/>
          </w:tcPr>
          <w:p w:rsidR="00336EDE" w:rsidRPr="00336EDE" w:rsidRDefault="00336EDE" w:rsidP="00B37EF9">
            <w:pPr>
              <w:jc w:val="both"/>
              <w:rPr>
                <w:iCs/>
                <w:sz w:val="22"/>
                <w:szCs w:val="22"/>
              </w:rPr>
            </w:pPr>
            <w:r w:rsidRPr="00336EDE">
              <w:rPr>
                <w:iCs/>
                <w:sz w:val="22"/>
                <w:szCs w:val="22"/>
              </w:rPr>
              <w:t xml:space="preserve">Karakteristik Produk </w:t>
            </w:r>
          </w:p>
        </w:tc>
        <w:tc>
          <w:tcPr>
            <w:tcW w:w="3057" w:type="dxa"/>
          </w:tcPr>
          <w:p w:rsidR="00336EDE" w:rsidRPr="00336EDE" w:rsidRDefault="00336EDE" w:rsidP="00B37EF9">
            <w:pPr>
              <w:jc w:val="both"/>
              <w:rPr>
                <w:iCs/>
                <w:sz w:val="22"/>
                <w:szCs w:val="22"/>
              </w:rPr>
            </w:pPr>
            <w:r w:rsidRPr="00336EDE">
              <w:rPr>
                <w:iCs/>
                <w:sz w:val="22"/>
                <w:szCs w:val="22"/>
              </w:rPr>
              <w:t xml:space="preserve">Hasil </w:t>
            </w:r>
          </w:p>
        </w:tc>
      </w:tr>
      <w:tr w:rsidR="00336EDE" w:rsidRPr="00336EDE" w:rsidTr="00336EDE">
        <w:trPr>
          <w:trHeight w:val="408"/>
        </w:trPr>
        <w:tc>
          <w:tcPr>
            <w:tcW w:w="764" w:type="dxa"/>
          </w:tcPr>
          <w:p w:rsidR="00336EDE" w:rsidRPr="00336EDE" w:rsidRDefault="00336EDE" w:rsidP="00B37EF9">
            <w:pPr>
              <w:jc w:val="both"/>
              <w:rPr>
                <w:iCs/>
                <w:sz w:val="22"/>
                <w:szCs w:val="22"/>
              </w:rPr>
            </w:pPr>
            <w:r w:rsidRPr="00336EDE">
              <w:rPr>
                <w:iCs/>
                <w:sz w:val="22"/>
                <w:szCs w:val="22"/>
              </w:rPr>
              <w:t xml:space="preserve">Warna </w:t>
            </w:r>
          </w:p>
        </w:tc>
        <w:tc>
          <w:tcPr>
            <w:tcW w:w="3057" w:type="dxa"/>
          </w:tcPr>
          <w:p w:rsidR="00336EDE" w:rsidRPr="00336EDE" w:rsidRDefault="00336EDE" w:rsidP="00B37EF9">
            <w:pPr>
              <w:jc w:val="both"/>
              <w:rPr>
                <w:iCs/>
                <w:sz w:val="22"/>
                <w:szCs w:val="22"/>
              </w:rPr>
            </w:pPr>
            <w:r w:rsidRPr="00336EDE">
              <w:rPr>
                <w:iCs/>
                <w:sz w:val="22"/>
                <w:szCs w:val="22"/>
              </w:rPr>
              <w:t xml:space="preserve">Putih pada saus </w:t>
            </w:r>
            <w:r w:rsidRPr="001613A1">
              <w:rPr>
                <w:i/>
                <w:iCs/>
                <w:sz w:val="22"/>
                <w:szCs w:val="22"/>
              </w:rPr>
              <w:t>béchamel</w:t>
            </w:r>
            <w:r w:rsidRPr="00336EDE">
              <w:rPr>
                <w:iCs/>
                <w:sz w:val="22"/>
                <w:szCs w:val="22"/>
              </w:rPr>
              <w:t xml:space="preserve"> dan merah pada isian </w:t>
            </w:r>
          </w:p>
        </w:tc>
      </w:tr>
      <w:tr w:rsidR="00336EDE" w:rsidRPr="00336EDE" w:rsidTr="00336EDE">
        <w:trPr>
          <w:trHeight w:val="387"/>
        </w:trPr>
        <w:tc>
          <w:tcPr>
            <w:tcW w:w="764" w:type="dxa"/>
          </w:tcPr>
          <w:p w:rsidR="00336EDE" w:rsidRPr="00336EDE" w:rsidRDefault="00336EDE" w:rsidP="00B37EF9">
            <w:pPr>
              <w:jc w:val="both"/>
              <w:rPr>
                <w:iCs/>
                <w:sz w:val="22"/>
                <w:szCs w:val="22"/>
              </w:rPr>
            </w:pPr>
            <w:r w:rsidRPr="00336EDE">
              <w:rPr>
                <w:iCs/>
                <w:sz w:val="22"/>
                <w:szCs w:val="22"/>
              </w:rPr>
              <w:t xml:space="preserve">Aroma </w:t>
            </w:r>
          </w:p>
        </w:tc>
        <w:tc>
          <w:tcPr>
            <w:tcW w:w="3057" w:type="dxa"/>
          </w:tcPr>
          <w:p w:rsidR="00336EDE" w:rsidRPr="00336EDE" w:rsidRDefault="00336EDE" w:rsidP="00B37EF9">
            <w:pPr>
              <w:jc w:val="both"/>
              <w:rPr>
                <w:iCs/>
                <w:sz w:val="22"/>
                <w:szCs w:val="22"/>
              </w:rPr>
            </w:pPr>
            <w:r w:rsidRPr="00336EDE">
              <w:rPr>
                <w:iCs/>
                <w:sz w:val="22"/>
                <w:szCs w:val="22"/>
              </w:rPr>
              <w:t xml:space="preserve">Khas saus </w:t>
            </w:r>
            <w:r w:rsidRPr="001613A1">
              <w:rPr>
                <w:i/>
                <w:iCs/>
                <w:sz w:val="22"/>
                <w:szCs w:val="22"/>
              </w:rPr>
              <w:t>béchamel</w:t>
            </w:r>
            <w:r w:rsidRPr="00336EDE">
              <w:rPr>
                <w:iCs/>
                <w:sz w:val="22"/>
                <w:szCs w:val="22"/>
              </w:rPr>
              <w:t xml:space="preserve"> dan </w:t>
            </w:r>
            <w:r w:rsidRPr="001613A1">
              <w:rPr>
                <w:i/>
                <w:iCs/>
                <w:sz w:val="22"/>
                <w:szCs w:val="22"/>
              </w:rPr>
              <w:t>bolognese</w:t>
            </w:r>
          </w:p>
        </w:tc>
      </w:tr>
      <w:tr w:rsidR="00336EDE" w:rsidRPr="00336EDE" w:rsidTr="00336EDE">
        <w:trPr>
          <w:trHeight w:val="387"/>
        </w:trPr>
        <w:tc>
          <w:tcPr>
            <w:tcW w:w="764" w:type="dxa"/>
          </w:tcPr>
          <w:p w:rsidR="00336EDE" w:rsidRPr="00336EDE" w:rsidRDefault="00336EDE" w:rsidP="00B37EF9">
            <w:pPr>
              <w:jc w:val="both"/>
              <w:rPr>
                <w:iCs/>
                <w:sz w:val="22"/>
                <w:szCs w:val="22"/>
              </w:rPr>
            </w:pPr>
            <w:r w:rsidRPr="00336EDE">
              <w:rPr>
                <w:iCs/>
                <w:sz w:val="22"/>
                <w:szCs w:val="22"/>
              </w:rPr>
              <w:t xml:space="preserve">Tekstur </w:t>
            </w:r>
          </w:p>
        </w:tc>
        <w:tc>
          <w:tcPr>
            <w:tcW w:w="3057" w:type="dxa"/>
          </w:tcPr>
          <w:p w:rsidR="00336EDE" w:rsidRPr="00336EDE" w:rsidRDefault="00336EDE" w:rsidP="00B37EF9">
            <w:pPr>
              <w:jc w:val="both"/>
              <w:rPr>
                <w:iCs/>
                <w:sz w:val="22"/>
                <w:szCs w:val="22"/>
              </w:rPr>
            </w:pPr>
            <w:r w:rsidRPr="001613A1">
              <w:rPr>
                <w:i/>
                <w:iCs/>
                <w:sz w:val="22"/>
                <w:szCs w:val="22"/>
              </w:rPr>
              <w:t>Al</w:t>
            </w:r>
            <w:r w:rsidR="001613A1">
              <w:rPr>
                <w:i/>
                <w:iCs/>
                <w:sz w:val="22"/>
                <w:szCs w:val="22"/>
              </w:rPr>
              <w:t xml:space="preserve"> </w:t>
            </w:r>
            <w:r w:rsidRPr="001613A1">
              <w:rPr>
                <w:i/>
                <w:iCs/>
                <w:sz w:val="22"/>
                <w:szCs w:val="22"/>
              </w:rPr>
              <w:t>dente</w:t>
            </w:r>
            <w:r w:rsidRPr="00336EDE">
              <w:rPr>
                <w:iCs/>
                <w:sz w:val="22"/>
                <w:szCs w:val="22"/>
              </w:rPr>
              <w:t xml:space="preserve"> dan lembut </w:t>
            </w:r>
          </w:p>
        </w:tc>
      </w:tr>
      <w:tr w:rsidR="00336EDE" w:rsidRPr="00336EDE" w:rsidTr="00336EDE">
        <w:trPr>
          <w:trHeight w:val="367"/>
        </w:trPr>
        <w:tc>
          <w:tcPr>
            <w:tcW w:w="764" w:type="dxa"/>
          </w:tcPr>
          <w:p w:rsidR="00336EDE" w:rsidRPr="00336EDE" w:rsidRDefault="00336EDE" w:rsidP="00B37EF9">
            <w:pPr>
              <w:jc w:val="both"/>
              <w:rPr>
                <w:iCs/>
                <w:sz w:val="22"/>
                <w:szCs w:val="22"/>
              </w:rPr>
            </w:pPr>
            <w:r w:rsidRPr="00336EDE">
              <w:rPr>
                <w:iCs/>
                <w:sz w:val="22"/>
                <w:szCs w:val="22"/>
              </w:rPr>
              <w:t xml:space="preserve">Rasa </w:t>
            </w:r>
          </w:p>
        </w:tc>
        <w:tc>
          <w:tcPr>
            <w:tcW w:w="3057" w:type="dxa"/>
          </w:tcPr>
          <w:p w:rsidR="00336EDE" w:rsidRPr="00336EDE" w:rsidRDefault="00336EDE" w:rsidP="00B37EF9">
            <w:pPr>
              <w:jc w:val="both"/>
              <w:rPr>
                <w:iCs/>
                <w:sz w:val="22"/>
                <w:szCs w:val="22"/>
              </w:rPr>
            </w:pPr>
            <w:r w:rsidRPr="00336EDE">
              <w:rPr>
                <w:iCs/>
                <w:sz w:val="22"/>
                <w:szCs w:val="22"/>
              </w:rPr>
              <w:t xml:space="preserve">Gurih </w:t>
            </w:r>
          </w:p>
        </w:tc>
      </w:tr>
    </w:tbl>
    <w:p w:rsidR="00336EDE" w:rsidRDefault="00336EDE" w:rsidP="00B37EF9">
      <w:pPr>
        <w:spacing w:line="276" w:lineRule="auto"/>
        <w:ind w:firstLine="720"/>
        <w:jc w:val="both"/>
        <w:rPr>
          <w:sz w:val="22"/>
          <w:szCs w:val="22"/>
        </w:rPr>
      </w:pPr>
      <w:r w:rsidRPr="00336EDE">
        <w:rPr>
          <w:sz w:val="22"/>
          <w:szCs w:val="22"/>
        </w:rPr>
        <w:t>Uji tingkat penerimaan produk pengembangan dan produk acuan skala terbatas dengan 30 panelis semi terlatih. Pada tahap ini dilakukan uji panelis skala terbatas yaitu uji penerimaan panelis semi terlatih yang dilakukan oleh orang terdekat di wilayah tempat tinggal penulis. Masukan dan saran pada saat melakukan uji panelis semi terlatih harus menjadi pertimbangan untuk melakukan perubahan pada produk sebelum melanjutkan pada uji kesukaan skala luas.</w:t>
      </w:r>
    </w:p>
    <w:p w:rsidR="00F5416A" w:rsidRDefault="00B37EF9" w:rsidP="009C14F0">
      <w:pPr>
        <w:spacing w:line="276" w:lineRule="auto"/>
        <w:jc w:val="both"/>
        <w:rPr>
          <w:sz w:val="22"/>
          <w:szCs w:val="22"/>
        </w:rPr>
      </w:pPr>
      <w:r>
        <w:rPr>
          <w:sz w:val="22"/>
          <w:szCs w:val="22"/>
        </w:rPr>
        <w:t xml:space="preserve">Tabel 4. </w:t>
      </w:r>
      <w:r w:rsidRPr="00B37EF9">
        <w:rPr>
          <w:sz w:val="22"/>
          <w:szCs w:val="22"/>
        </w:rPr>
        <w:t>Ra</w:t>
      </w:r>
      <w:r w:rsidR="0013797B">
        <w:rPr>
          <w:sz w:val="22"/>
          <w:szCs w:val="22"/>
        </w:rPr>
        <w:t xml:space="preserve">ta-rata Hasil Uji Kesukaan </w:t>
      </w:r>
    </w:p>
    <w:tbl>
      <w:tblPr>
        <w:tblStyle w:val="TableGrid"/>
        <w:tblpPr w:leftFromText="180" w:rightFromText="180" w:vertAnchor="page" w:horzAnchor="margin" w:tblpY="9286"/>
        <w:tblW w:w="4253"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134"/>
        <w:gridCol w:w="993"/>
        <w:gridCol w:w="992"/>
        <w:gridCol w:w="1134"/>
      </w:tblGrid>
      <w:tr w:rsidR="006979E1" w:rsidRPr="00B37EF9" w:rsidTr="006979E1">
        <w:trPr>
          <w:trHeight w:val="920"/>
        </w:trPr>
        <w:tc>
          <w:tcPr>
            <w:tcW w:w="1134" w:type="dxa"/>
          </w:tcPr>
          <w:p w:rsidR="006979E1" w:rsidRPr="00B37EF9" w:rsidRDefault="006979E1" w:rsidP="006979E1">
            <w:pPr>
              <w:jc w:val="both"/>
              <w:rPr>
                <w:sz w:val="22"/>
                <w:szCs w:val="22"/>
              </w:rPr>
            </w:pPr>
            <w:r w:rsidRPr="00B37EF9">
              <w:rPr>
                <w:sz w:val="22"/>
                <w:szCs w:val="22"/>
              </w:rPr>
              <w:t xml:space="preserve">Karakteristik </w:t>
            </w:r>
          </w:p>
        </w:tc>
        <w:tc>
          <w:tcPr>
            <w:tcW w:w="993" w:type="dxa"/>
          </w:tcPr>
          <w:p w:rsidR="006979E1" w:rsidRPr="00B37EF9" w:rsidRDefault="006979E1" w:rsidP="006979E1">
            <w:pPr>
              <w:jc w:val="both"/>
              <w:rPr>
                <w:sz w:val="22"/>
                <w:szCs w:val="22"/>
              </w:rPr>
            </w:pPr>
            <w:r w:rsidRPr="00B37EF9">
              <w:rPr>
                <w:sz w:val="22"/>
                <w:szCs w:val="22"/>
              </w:rPr>
              <w:t>Acuan  (147)</w:t>
            </w:r>
          </w:p>
        </w:tc>
        <w:tc>
          <w:tcPr>
            <w:tcW w:w="992" w:type="dxa"/>
          </w:tcPr>
          <w:p w:rsidR="006979E1" w:rsidRPr="00B37EF9" w:rsidRDefault="006979E1" w:rsidP="006979E1">
            <w:pPr>
              <w:jc w:val="both"/>
              <w:rPr>
                <w:sz w:val="22"/>
                <w:szCs w:val="22"/>
              </w:rPr>
            </w:pPr>
            <w:r w:rsidRPr="00B37EF9">
              <w:rPr>
                <w:sz w:val="22"/>
                <w:szCs w:val="22"/>
              </w:rPr>
              <w:t>Pengembangan  (258)</w:t>
            </w:r>
          </w:p>
        </w:tc>
        <w:tc>
          <w:tcPr>
            <w:tcW w:w="1134" w:type="dxa"/>
          </w:tcPr>
          <w:p w:rsidR="006979E1" w:rsidRPr="00B37EF9" w:rsidRDefault="006979E1" w:rsidP="006979E1">
            <w:pPr>
              <w:jc w:val="both"/>
              <w:rPr>
                <w:sz w:val="22"/>
                <w:szCs w:val="22"/>
              </w:rPr>
            </w:pPr>
            <w:r w:rsidRPr="00B37EF9">
              <w:rPr>
                <w:sz w:val="22"/>
                <w:szCs w:val="22"/>
              </w:rPr>
              <w:t>Sig Hasil Analisis</w:t>
            </w:r>
          </w:p>
        </w:tc>
      </w:tr>
      <w:tr w:rsidR="006979E1" w:rsidRPr="00B37EF9" w:rsidTr="006979E1">
        <w:trPr>
          <w:trHeight w:val="474"/>
        </w:trPr>
        <w:tc>
          <w:tcPr>
            <w:tcW w:w="1134" w:type="dxa"/>
          </w:tcPr>
          <w:p w:rsidR="006979E1" w:rsidRPr="00B37EF9" w:rsidRDefault="006979E1" w:rsidP="006979E1">
            <w:pPr>
              <w:jc w:val="both"/>
              <w:rPr>
                <w:sz w:val="22"/>
                <w:szCs w:val="22"/>
              </w:rPr>
            </w:pPr>
            <w:r w:rsidRPr="00B37EF9">
              <w:rPr>
                <w:sz w:val="22"/>
                <w:szCs w:val="22"/>
              </w:rPr>
              <w:t xml:space="preserve">Warna </w:t>
            </w:r>
          </w:p>
        </w:tc>
        <w:tc>
          <w:tcPr>
            <w:tcW w:w="993" w:type="dxa"/>
            <w:vAlign w:val="bottom"/>
          </w:tcPr>
          <w:p w:rsidR="006979E1" w:rsidRPr="00B37EF9" w:rsidRDefault="006979E1" w:rsidP="006979E1">
            <w:pPr>
              <w:jc w:val="both"/>
              <w:rPr>
                <w:sz w:val="22"/>
                <w:szCs w:val="22"/>
              </w:rPr>
            </w:pPr>
            <w:r w:rsidRPr="00B37EF9">
              <w:rPr>
                <w:sz w:val="22"/>
                <w:szCs w:val="22"/>
              </w:rPr>
              <w:t>3,73</w:t>
            </w:r>
          </w:p>
        </w:tc>
        <w:tc>
          <w:tcPr>
            <w:tcW w:w="992" w:type="dxa"/>
            <w:vAlign w:val="bottom"/>
          </w:tcPr>
          <w:p w:rsidR="006979E1" w:rsidRPr="00B37EF9" w:rsidRDefault="006979E1" w:rsidP="006979E1">
            <w:pPr>
              <w:jc w:val="both"/>
              <w:rPr>
                <w:sz w:val="22"/>
                <w:szCs w:val="22"/>
              </w:rPr>
            </w:pPr>
            <w:r w:rsidRPr="00B37EF9">
              <w:rPr>
                <w:sz w:val="22"/>
                <w:szCs w:val="22"/>
              </w:rPr>
              <w:t>4,5</w:t>
            </w:r>
          </w:p>
        </w:tc>
        <w:tc>
          <w:tcPr>
            <w:tcW w:w="1134" w:type="dxa"/>
          </w:tcPr>
          <w:p w:rsidR="006979E1" w:rsidRPr="00B37EF9" w:rsidRDefault="006979E1" w:rsidP="006979E1">
            <w:pPr>
              <w:jc w:val="both"/>
              <w:rPr>
                <w:sz w:val="22"/>
                <w:szCs w:val="22"/>
              </w:rPr>
            </w:pPr>
            <w:r w:rsidRPr="00B37EF9">
              <w:rPr>
                <w:sz w:val="22"/>
                <w:szCs w:val="22"/>
              </w:rPr>
              <w:t>0,00017</w:t>
            </w:r>
          </w:p>
        </w:tc>
      </w:tr>
      <w:tr w:rsidR="006979E1" w:rsidRPr="00B37EF9" w:rsidTr="006979E1">
        <w:trPr>
          <w:trHeight w:val="446"/>
        </w:trPr>
        <w:tc>
          <w:tcPr>
            <w:tcW w:w="1134" w:type="dxa"/>
          </w:tcPr>
          <w:p w:rsidR="006979E1" w:rsidRPr="00B37EF9" w:rsidRDefault="006979E1" w:rsidP="006979E1">
            <w:pPr>
              <w:jc w:val="both"/>
              <w:rPr>
                <w:sz w:val="22"/>
                <w:szCs w:val="22"/>
              </w:rPr>
            </w:pPr>
            <w:r w:rsidRPr="00B37EF9">
              <w:rPr>
                <w:sz w:val="22"/>
                <w:szCs w:val="22"/>
              </w:rPr>
              <w:t xml:space="preserve">Aroma </w:t>
            </w:r>
          </w:p>
        </w:tc>
        <w:tc>
          <w:tcPr>
            <w:tcW w:w="993" w:type="dxa"/>
            <w:vAlign w:val="bottom"/>
          </w:tcPr>
          <w:p w:rsidR="006979E1" w:rsidRPr="00B37EF9" w:rsidRDefault="006979E1" w:rsidP="006979E1">
            <w:pPr>
              <w:jc w:val="both"/>
              <w:rPr>
                <w:sz w:val="22"/>
                <w:szCs w:val="22"/>
              </w:rPr>
            </w:pPr>
            <w:r w:rsidRPr="00B37EF9">
              <w:rPr>
                <w:sz w:val="22"/>
                <w:szCs w:val="22"/>
              </w:rPr>
              <w:t>3,43</w:t>
            </w:r>
          </w:p>
        </w:tc>
        <w:tc>
          <w:tcPr>
            <w:tcW w:w="992" w:type="dxa"/>
            <w:vAlign w:val="bottom"/>
          </w:tcPr>
          <w:p w:rsidR="006979E1" w:rsidRPr="00B37EF9" w:rsidRDefault="006979E1" w:rsidP="006979E1">
            <w:pPr>
              <w:jc w:val="both"/>
              <w:rPr>
                <w:sz w:val="22"/>
                <w:szCs w:val="22"/>
              </w:rPr>
            </w:pPr>
            <w:r w:rsidRPr="00B37EF9">
              <w:rPr>
                <w:sz w:val="22"/>
                <w:szCs w:val="22"/>
              </w:rPr>
              <w:t>4,53</w:t>
            </w:r>
          </w:p>
        </w:tc>
        <w:tc>
          <w:tcPr>
            <w:tcW w:w="1134" w:type="dxa"/>
          </w:tcPr>
          <w:p w:rsidR="006979E1" w:rsidRPr="00B37EF9" w:rsidRDefault="006979E1" w:rsidP="006979E1">
            <w:pPr>
              <w:jc w:val="both"/>
              <w:rPr>
                <w:sz w:val="22"/>
                <w:szCs w:val="22"/>
              </w:rPr>
            </w:pPr>
            <w:r w:rsidRPr="00B37EF9">
              <w:rPr>
                <w:sz w:val="22"/>
                <w:szCs w:val="22"/>
              </w:rPr>
              <w:t>1,32333</w:t>
            </w:r>
          </w:p>
        </w:tc>
      </w:tr>
      <w:tr w:rsidR="006979E1" w:rsidRPr="00B37EF9" w:rsidTr="006979E1">
        <w:trPr>
          <w:trHeight w:val="474"/>
        </w:trPr>
        <w:tc>
          <w:tcPr>
            <w:tcW w:w="1134" w:type="dxa"/>
          </w:tcPr>
          <w:p w:rsidR="006979E1" w:rsidRPr="00B37EF9" w:rsidRDefault="006979E1" w:rsidP="006979E1">
            <w:pPr>
              <w:jc w:val="both"/>
              <w:rPr>
                <w:sz w:val="22"/>
                <w:szCs w:val="22"/>
              </w:rPr>
            </w:pPr>
            <w:r w:rsidRPr="00B37EF9">
              <w:rPr>
                <w:sz w:val="22"/>
                <w:szCs w:val="22"/>
              </w:rPr>
              <w:t xml:space="preserve">Tekstur </w:t>
            </w:r>
          </w:p>
        </w:tc>
        <w:tc>
          <w:tcPr>
            <w:tcW w:w="993" w:type="dxa"/>
            <w:vAlign w:val="bottom"/>
          </w:tcPr>
          <w:p w:rsidR="006979E1" w:rsidRPr="00B37EF9" w:rsidRDefault="006979E1" w:rsidP="006979E1">
            <w:pPr>
              <w:jc w:val="both"/>
              <w:rPr>
                <w:sz w:val="22"/>
                <w:szCs w:val="22"/>
              </w:rPr>
            </w:pPr>
            <w:r w:rsidRPr="00B37EF9">
              <w:rPr>
                <w:sz w:val="22"/>
                <w:szCs w:val="22"/>
              </w:rPr>
              <w:t>3,23</w:t>
            </w:r>
          </w:p>
        </w:tc>
        <w:tc>
          <w:tcPr>
            <w:tcW w:w="992" w:type="dxa"/>
            <w:vAlign w:val="bottom"/>
          </w:tcPr>
          <w:p w:rsidR="006979E1" w:rsidRPr="00B37EF9" w:rsidRDefault="006979E1" w:rsidP="006979E1">
            <w:pPr>
              <w:jc w:val="both"/>
              <w:rPr>
                <w:sz w:val="22"/>
                <w:szCs w:val="22"/>
              </w:rPr>
            </w:pPr>
            <w:r w:rsidRPr="00B37EF9">
              <w:rPr>
                <w:sz w:val="22"/>
                <w:szCs w:val="22"/>
              </w:rPr>
              <w:t>4,6</w:t>
            </w:r>
          </w:p>
        </w:tc>
        <w:tc>
          <w:tcPr>
            <w:tcW w:w="1134" w:type="dxa"/>
          </w:tcPr>
          <w:p w:rsidR="006979E1" w:rsidRPr="00B37EF9" w:rsidRDefault="006979E1" w:rsidP="006979E1">
            <w:pPr>
              <w:jc w:val="both"/>
              <w:rPr>
                <w:sz w:val="22"/>
                <w:szCs w:val="22"/>
              </w:rPr>
            </w:pPr>
            <w:r w:rsidRPr="00B37EF9">
              <w:rPr>
                <w:sz w:val="22"/>
                <w:szCs w:val="22"/>
              </w:rPr>
              <w:t>1,17823</w:t>
            </w:r>
          </w:p>
        </w:tc>
      </w:tr>
      <w:tr w:rsidR="006979E1" w:rsidRPr="00B37EF9" w:rsidTr="006979E1">
        <w:trPr>
          <w:trHeight w:val="474"/>
        </w:trPr>
        <w:tc>
          <w:tcPr>
            <w:tcW w:w="1134" w:type="dxa"/>
          </w:tcPr>
          <w:p w:rsidR="006979E1" w:rsidRPr="00B37EF9" w:rsidRDefault="006979E1" w:rsidP="006979E1">
            <w:pPr>
              <w:jc w:val="both"/>
              <w:rPr>
                <w:sz w:val="22"/>
                <w:szCs w:val="22"/>
              </w:rPr>
            </w:pPr>
            <w:r w:rsidRPr="00B37EF9">
              <w:rPr>
                <w:sz w:val="22"/>
                <w:szCs w:val="22"/>
              </w:rPr>
              <w:t xml:space="preserve">Rasa </w:t>
            </w:r>
          </w:p>
        </w:tc>
        <w:tc>
          <w:tcPr>
            <w:tcW w:w="993" w:type="dxa"/>
            <w:vAlign w:val="bottom"/>
          </w:tcPr>
          <w:p w:rsidR="006979E1" w:rsidRPr="00B37EF9" w:rsidRDefault="006979E1" w:rsidP="006979E1">
            <w:pPr>
              <w:jc w:val="both"/>
              <w:rPr>
                <w:sz w:val="22"/>
                <w:szCs w:val="22"/>
              </w:rPr>
            </w:pPr>
            <w:r w:rsidRPr="00B37EF9">
              <w:rPr>
                <w:sz w:val="22"/>
                <w:szCs w:val="22"/>
              </w:rPr>
              <w:t>3.5</w:t>
            </w:r>
          </w:p>
        </w:tc>
        <w:tc>
          <w:tcPr>
            <w:tcW w:w="992" w:type="dxa"/>
            <w:vAlign w:val="bottom"/>
          </w:tcPr>
          <w:p w:rsidR="006979E1" w:rsidRPr="00B37EF9" w:rsidRDefault="006979E1" w:rsidP="006979E1">
            <w:pPr>
              <w:jc w:val="both"/>
              <w:rPr>
                <w:sz w:val="22"/>
                <w:szCs w:val="22"/>
              </w:rPr>
            </w:pPr>
            <w:r w:rsidRPr="00B37EF9">
              <w:rPr>
                <w:sz w:val="22"/>
                <w:szCs w:val="22"/>
              </w:rPr>
              <w:t>4,76</w:t>
            </w:r>
          </w:p>
        </w:tc>
        <w:tc>
          <w:tcPr>
            <w:tcW w:w="1134" w:type="dxa"/>
          </w:tcPr>
          <w:p w:rsidR="006979E1" w:rsidRPr="00B37EF9" w:rsidRDefault="006979E1" w:rsidP="006979E1">
            <w:pPr>
              <w:jc w:val="both"/>
              <w:rPr>
                <w:sz w:val="22"/>
                <w:szCs w:val="22"/>
              </w:rPr>
            </w:pPr>
            <w:r w:rsidRPr="00B37EF9">
              <w:rPr>
                <w:sz w:val="22"/>
                <w:szCs w:val="22"/>
              </w:rPr>
              <w:t>3,80326</w:t>
            </w:r>
          </w:p>
        </w:tc>
      </w:tr>
      <w:tr w:rsidR="006979E1" w:rsidRPr="00B37EF9" w:rsidTr="006979E1">
        <w:trPr>
          <w:trHeight w:val="446"/>
        </w:trPr>
        <w:tc>
          <w:tcPr>
            <w:tcW w:w="1134" w:type="dxa"/>
          </w:tcPr>
          <w:p w:rsidR="006979E1" w:rsidRPr="00B37EF9" w:rsidRDefault="006979E1" w:rsidP="006979E1">
            <w:pPr>
              <w:jc w:val="both"/>
              <w:rPr>
                <w:sz w:val="22"/>
                <w:szCs w:val="22"/>
              </w:rPr>
            </w:pPr>
            <w:r w:rsidRPr="00B37EF9">
              <w:rPr>
                <w:sz w:val="22"/>
                <w:szCs w:val="22"/>
              </w:rPr>
              <w:t xml:space="preserve">Keseluruhan </w:t>
            </w:r>
          </w:p>
        </w:tc>
        <w:tc>
          <w:tcPr>
            <w:tcW w:w="993" w:type="dxa"/>
            <w:vAlign w:val="bottom"/>
          </w:tcPr>
          <w:p w:rsidR="006979E1" w:rsidRPr="00B37EF9" w:rsidRDefault="006979E1" w:rsidP="006979E1">
            <w:pPr>
              <w:jc w:val="both"/>
              <w:rPr>
                <w:sz w:val="22"/>
                <w:szCs w:val="22"/>
              </w:rPr>
            </w:pPr>
            <w:r w:rsidRPr="00B37EF9">
              <w:rPr>
                <w:sz w:val="22"/>
                <w:szCs w:val="22"/>
              </w:rPr>
              <w:t>3,63</w:t>
            </w:r>
          </w:p>
        </w:tc>
        <w:tc>
          <w:tcPr>
            <w:tcW w:w="992" w:type="dxa"/>
            <w:vAlign w:val="bottom"/>
          </w:tcPr>
          <w:p w:rsidR="006979E1" w:rsidRPr="00B37EF9" w:rsidRDefault="006979E1" w:rsidP="006979E1">
            <w:pPr>
              <w:jc w:val="both"/>
              <w:rPr>
                <w:sz w:val="22"/>
                <w:szCs w:val="22"/>
              </w:rPr>
            </w:pPr>
            <w:r w:rsidRPr="00B37EF9">
              <w:rPr>
                <w:sz w:val="22"/>
                <w:szCs w:val="22"/>
              </w:rPr>
              <w:t>4,73</w:t>
            </w:r>
          </w:p>
        </w:tc>
        <w:tc>
          <w:tcPr>
            <w:tcW w:w="1134" w:type="dxa"/>
          </w:tcPr>
          <w:p w:rsidR="006979E1" w:rsidRPr="00B37EF9" w:rsidRDefault="006979E1" w:rsidP="006979E1">
            <w:pPr>
              <w:jc w:val="both"/>
              <w:rPr>
                <w:sz w:val="22"/>
                <w:szCs w:val="22"/>
              </w:rPr>
            </w:pPr>
            <w:r w:rsidRPr="00B37EF9">
              <w:rPr>
                <w:sz w:val="22"/>
                <w:szCs w:val="22"/>
              </w:rPr>
              <w:t>2,12084</w:t>
            </w:r>
          </w:p>
        </w:tc>
      </w:tr>
    </w:tbl>
    <w:p w:rsidR="00F93015" w:rsidRDefault="00F93015" w:rsidP="009C14F0">
      <w:pPr>
        <w:spacing w:line="276" w:lineRule="auto"/>
        <w:jc w:val="both"/>
        <w:rPr>
          <w:sz w:val="22"/>
          <w:szCs w:val="22"/>
        </w:rPr>
      </w:pPr>
    </w:p>
    <w:p w:rsidR="00B37EF9" w:rsidRPr="00B37EF9" w:rsidRDefault="00B37EF9" w:rsidP="00B37EF9">
      <w:pPr>
        <w:jc w:val="both"/>
      </w:pPr>
      <w:r w:rsidRPr="00B37EF9">
        <w:t>Keterangan : n (jumlah sample) = 30</w:t>
      </w:r>
    </w:p>
    <w:p w:rsidR="00B37EF9" w:rsidRPr="00B37EF9" w:rsidRDefault="00B37EF9" w:rsidP="00B37EF9">
      <w:pPr>
        <w:jc w:val="both"/>
      </w:pPr>
      <w:r>
        <w:t xml:space="preserve">1. </w:t>
      </w:r>
      <w:r w:rsidRPr="00B37EF9">
        <w:t>Jika nilai sig hasil analisis &gt; 0,05 artinya tidak ada perbedaan yang signifikan antara acuan dengan pengembangan</w:t>
      </w:r>
      <w:r>
        <w:t>.</w:t>
      </w:r>
      <w:r w:rsidRPr="00B37EF9">
        <w:t xml:space="preserve"> </w:t>
      </w:r>
    </w:p>
    <w:p w:rsidR="00F93015" w:rsidRPr="00B37EF9" w:rsidRDefault="00B37EF9" w:rsidP="00B37EF9">
      <w:pPr>
        <w:jc w:val="both"/>
      </w:pPr>
      <w:r>
        <w:t xml:space="preserve">2. </w:t>
      </w:r>
      <w:r w:rsidRPr="00B37EF9">
        <w:t>Jika nilai sig hasil analisis &lt;=0,05 artinya ada perbedaan yang signifikan antara acuan dengan pengembangan</w:t>
      </w:r>
      <w:r>
        <w:t xml:space="preserve">. </w:t>
      </w:r>
    </w:p>
    <w:p w:rsidR="009C14F0" w:rsidRDefault="009C14F0" w:rsidP="009C14F0">
      <w:pPr>
        <w:spacing w:line="276" w:lineRule="auto"/>
        <w:jc w:val="both"/>
        <w:rPr>
          <w:sz w:val="22"/>
          <w:szCs w:val="22"/>
        </w:rPr>
      </w:pPr>
    </w:p>
    <w:p w:rsidR="00E87085" w:rsidRDefault="00B37EF9" w:rsidP="00B37EF9">
      <w:pPr>
        <w:spacing w:line="276" w:lineRule="auto"/>
        <w:jc w:val="both"/>
        <w:rPr>
          <w:sz w:val="22"/>
          <w:szCs w:val="22"/>
        </w:rPr>
      </w:pPr>
      <w:r>
        <w:rPr>
          <w:sz w:val="22"/>
          <w:szCs w:val="22"/>
        </w:rPr>
        <w:tab/>
      </w:r>
      <w:r w:rsidRPr="00B37EF9">
        <w:rPr>
          <w:sz w:val="22"/>
          <w:szCs w:val="22"/>
        </w:rPr>
        <w:t xml:space="preserve">Berdasarkan tabel diatas dapat diketahui bahwa tingkat kesukaan panelis terhadap </w:t>
      </w:r>
      <w:r w:rsidRPr="00C10393">
        <w:rPr>
          <w:i/>
          <w:sz w:val="22"/>
          <w:szCs w:val="22"/>
        </w:rPr>
        <w:lastRenderedPageBreak/>
        <w:t>Lasagna Rolls</w:t>
      </w:r>
      <w:r w:rsidRPr="00B37EF9">
        <w:rPr>
          <w:sz w:val="22"/>
          <w:szCs w:val="22"/>
        </w:rPr>
        <w:t xml:space="preserve"> acuan dan </w:t>
      </w:r>
      <w:r w:rsidRPr="00C10393">
        <w:rPr>
          <w:i/>
          <w:sz w:val="22"/>
          <w:szCs w:val="22"/>
        </w:rPr>
        <w:t>Lasagna Rolls</w:t>
      </w:r>
      <w:r w:rsidRPr="00B37EF9">
        <w:rPr>
          <w:sz w:val="22"/>
          <w:szCs w:val="22"/>
        </w:rPr>
        <w:t xml:space="preserve"> pengembangan pada karakteristik warna  tidak ada perbedaan yang signifikan, karena produk acuan dan pengembangan memiliki warna yang berbeda tetapi warnanya sama – sama menarik. Pada karakteristik aroma terdapat perbedaan yang signifikan, karena aroma saus </w:t>
      </w:r>
      <w:r w:rsidRPr="00C10393">
        <w:rPr>
          <w:i/>
          <w:sz w:val="22"/>
          <w:szCs w:val="22"/>
        </w:rPr>
        <w:t>béchamel</w:t>
      </w:r>
      <w:r w:rsidRPr="00B37EF9">
        <w:rPr>
          <w:sz w:val="22"/>
          <w:szCs w:val="22"/>
        </w:rPr>
        <w:t xml:space="preserve"> dan saus </w:t>
      </w:r>
      <w:r w:rsidRPr="00C10393">
        <w:rPr>
          <w:i/>
          <w:sz w:val="22"/>
          <w:szCs w:val="22"/>
        </w:rPr>
        <w:t>Bolognese</w:t>
      </w:r>
      <w:r w:rsidRPr="00B37EF9">
        <w:rPr>
          <w:sz w:val="22"/>
          <w:szCs w:val="22"/>
        </w:rPr>
        <w:t xml:space="preserve"> memiliki aroma yang khas masing – masing.</w:t>
      </w:r>
    </w:p>
    <w:p w:rsidR="00B37EF9" w:rsidRDefault="00B37EF9" w:rsidP="00B37EF9">
      <w:pPr>
        <w:spacing w:line="276" w:lineRule="auto"/>
        <w:jc w:val="both"/>
        <w:rPr>
          <w:sz w:val="22"/>
          <w:szCs w:val="22"/>
        </w:rPr>
      </w:pPr>
      <w:r>
        <w:rPr>
          <w:sz w:val="22"/>
          <w:szCs w:val="22"/>
        </w:rPr>
        <w:tab/>
      </w:r>
      <w:r w:rsidRPr="00B37EF9">
        <w:rPr>
          <w:sz w:val="22"/>
          <w:szCs w:val="22"/>
        </w:rPr>
        <w:t xml:space="preserve">Pada karakteristik tekstur dan rasa terdapat perbedaan yang signifikan, karena produk acuan teksturnya lebih keras dibandingkan produk pengembangannya, sedangkan rasa pada </w:t>
      </w:r>
      <w:r w:rsidRPr="00C10393">
        <w:rPr>
          <w:i/>
          <w:sz w:val="22"/>
          <w:szCs w:val="22"/>
        </w:rPr>
        <w:t>las</w:t>
      </w:r>
      <w:r w:rsidR="00C10393" w:rsidRPr="00C10393">
        <w:rPr>
          <w:i/>
          <w:sz w:val="22"/>
          <w:szCs w:val="22"/>
        </w:rPr>
        <w:t>a</w:t>
      </w:r>
      <w:r w:rsidRPr="00C10393">
        <w:rPr>
          <w:i/>
          <w:sz w:val="22"/>
          <w:szCs w:val="22"/>
        </w:rPr>
        <w:t>gna</w:t>
      </w:r>
      <w:r w:rsidRPr="00B37EF9">
        <w:rPr>
          <w:sz w:val="22"/>
          <w:szCs w:val="22"/>
        </w:rPr>
        <w:t xml:space="preserve"> sangatlah berbeda karena bumbu yang digunakan. Secara keseluruhan kedua produk tersebut memiliki perbedaan yang signifikan, jadi antara produk acuan dan pengembangan yang disukai oleh panelis dan diterima oleh  masyarakat adalah produk pengembangan.</w:t>
      </w:r>
    </w:p>
    <w:p w:rsidR="00B37EF9" w:rsidRDefault="00B37EF9" w:rsidP="00B37EF9">
      <w:pPr>
        <w:spacing w:line="276" w:lineRule="auto"/>
        <w:jc w:val="both"/>
        <w:rPr>
          <w:sz w:val="22"/>
          <w:szCs w:val="22"/>
        </w:rPr>
      </w:pPr>
    </w:p>
    <w:p w:rsidR="00B37EF9" w:rsidRDefault="00B37EF9" w:rsidP="00B37EF9">
      <w:pPr>
        <w:spacing w:line="276" w:lineRule="auto"/>
        <w:jc w:val="both"/>
        <w:rPr>
          <w:b/>
          <w:sz w:val="22"/>
          <w:szCs w:val="22"/>
        </w:rPr>
      </w:pPr>
      <w:r>
        <w:rPr>
          <w:b/>
          <w:sz w:val="22"/>
          <w:szCs w:val="22"/>
        </w:rPr>
        <w:t xml:space="preserve">KESIMPULAN </w:t>
      </w:r>
    </w:p>
    <w:p w:rsidR="00B37EF9" w:rsidRDefault="00B37EF9" w:rsidP="00B37EF9">
      <w:pPr>
        <w:spacing w:line="276" w:lineRule="auto"/>
        <w:jc w:val="both"/>
        <w:rPr>
          <w:b/>
          <w:sz w:val="22"/>
          <w:szCs w:val="22"/>
        </w:rPr>
      </w:pPr>
    </w:p>
    <w:p w:rsidR="00EE59F3" w:rsidRDefault="00EE59F3" w:rsidP="00780EDD">
      <w:pPr>
        <w:spacing w:line="276" w:lineRule="auto"/>
        <w:ind w:firstLine="720"/>
        <w:jc w:val="both"/>
        <w:rPr>
          <w:sz w:val="22"/>
          <w:szCs w:val="22"/>
        </w:rPr>
      </w:pPr>
      <w:bookmarkStart w:id="1" w:name="_GoBack"/>
      <w:bookmarkEnd w:id="1"/>
      <w:r>
        <w:rPr>
          <w:sz w:val="22"/>
          <w:szCs w:val="22"/>
        </w:rPr>
        <w:t xml:space="preserve">Berdasarkan hasil penelitian, analisa serta data yang diperoleh dari hasil penelitian </w:t>
      </w:r>
      <w:r w:rsidRPr="00EE59F3">
        <w:rPr>
          <w:i/>
          <w:sz w:val="22"/>
          <w:szCs w:val="22"/>
        </w:rPr>
        <w:t>Larotin Lasagna Rolls</w:t>
      </w:r>
      <w:r>
        <w:rPr>
          <w:sz w:val="22"/>
          <w:szCs w:val="22"/>
        </w:rPr>
        <w:t xml:space="preserve"> Patin dengan substitusi ikan patin, maka resep yang tepat dari produk </w:t>
      </w:r>
      <w:r w:rsidRPr="00EE59F3">
        <w:rPr>
          <w:i/>
          <w:sz w:val="22"/>
          <w:szCs w:val="22"/>
        </w:rPr>
        <w:t>Larotin Lasagna Rolls</w:t>
      </w:r>
      <w:r>
        <w:rPr>
          <w:sz w:val="22"/>
          <w:szCs w:val="22"/>
        </w:rPr>
        <w:t xml:space="preserve"> Patin</w:t>
      </w:r>
      <w:r>
        <w:rPr>
          <w:sz w:val="22"/>
          <w:szCs w:val="22"/>
        </w:rPr>
        <w:t xml:space="preserve"> adalah 15% ikan patin, tingkat penerimaan </w:t>
      </w:r>
      <w:r w:rsidRPr="00EE59F3">
        <w:rPr>
          <w:i/>
          <w:sz w:val="22"/>
          <w:szCs w:val="22"/>
        </w:rPr>
        <w:t>Larotin Lasagna Rolls</w:t>
      </w:r>
      <w:r>
        <w:rPr>
          <w:sz w:val="22"/>
          <w:szCs w:val="22"/>
        </w:rPr>
        <w:t xml:space="preserve"> Patin</w:t>
      </w:r>
      <w:r>
        <w:rPr>
          <w:sz w:val="22"/>
          <w:szCs w:val="22"/>
        </w:rPr>
        <w:t xml:space="preserve"> memperoleh hasil P value T test control antara kontrol dan pengembangan berbeda nyata, sehingga antara produk control dengan produk  pengembangan memiliki karakteristik produk yang berbeda, produk </w:t>
      </w:r>
      <w:r w:rsidRPr="00EE59F3">
        <w:rPr>
          <w:i/>
          <w:sz w:val="22"/>
          <w:szCs w:val="22"/>
        </w:rPr>
        <w:t>Larotin Lasagna Rolls</w:t>
      </w:r>
      <w:r>
        <w:rPr>
          <w:sz w:val="22"/>
          <w:szCs w:val="22"/>
        </w:rPr>
        <w:t xml:space="preserve"> Patin</w:t>
      </w:r>
      <w:r>
        <w:rPr>
          <w:sz w:val="22"/>
          <w:szCs w:val="22"/>
        </w:rPr>
        <w:t xml:space="preserve"> termasuk produk layak jual, nilai daya terima masyarakat terhadap produk </w:t>
      </w:r>
      <w:r w:rsidRPr="00EE59F3">
        <w:rPr>
          <w:i/>
          <w:sz w:val="22"/>
          <w:szCs w:val="22"/>
        </w:rPr>
        <w:t>Larotin Lasagna Rolls</w:t>
      </w:r>
      <w:r>
        <w:rPr>
          <w:sz w:val="22"/>
          <w:szCs w:val="22"/>
        </w:rPr>
        <w:t xml:space="preserve"> Patin</w:t>
      </w:r>
      <w:r>
        <w:rPr>
          <w:sz w:val="22"/>
          <w:szCs w:val="22"/>
        </w:rPr>
        <w:t xml:space="preserve"> secara keseluruhan sebesar 4,73 dengan keterangan sangat disukai, dari data tersebut meunjukkan bahwa produk tersebut diterima oleh masyarakat luas. </w:t>
      </w:r>
    </w:p>
    <w:p w:rsidR="00DE6775" w:rsidRDefault="00DE6775" w:rsidP="00B37EF9">
      <w:pPr>
        <w:spacing w:line="276" w:lineRule="auto"/>
        <w:jc w:val="both"/>
        <w:rPr>
          <w:sz w:val="22"/>
          <w:szCs w:val="22"/>
        </w:rPr>
      </w:pPr>
    </w:p>
    <w:p w:rsidR="00DE6775" w:rsidRDefault="00DE6775" w:rsidP="00B37EF9">
      <w:pPr>
        <w:spacing w:line="276" w:lineRule="auto"/>
        <w:jc w:val="both"/>
        <w:rPr>
          <w:b/>
          <w:sz w:val="22"/>
          <w:szCs w:val="22"/>
        </w:rPr>
      </w:pPr>
      <w:r>
        <w:rPr>
          <w:b/>
          <w:sz w:val="22"/>
          <w:szCs w:val="22"/>
        </w:rPr>
        <w:t xml:space="preserve">DAFTAR PUSTAKA </w:t>
      </w:r>
    </w:p>
    <w:p w:rsidR="00DE6775" w:rsidRPr="00DE6775" w:rsidRDefault="00DE6775" w:rsidP="00DE6775">
      <w:pPr>
        <w:spacing w:line="276" w:lineRule="auto"/>
        <w:ind w:left="709" w:hanging="709"/>
        <w:jc w:val="both"/>
        <w:rPr>
          <w:sz w:val="22"/>
          <w:szCs w:val="22"/>
        </w:rPr>
      </w:pPr>
    </w:p>
    <w:p w:rsidR="00DE6775" w:rsidRPr="00DE6775" w:rsidRDefault="00DE6775" w:rsidP="00DE6775">
      <w:pPr>
        <w:spacing w:line="276" w:lineRule="auto"/>
        <w:ind w:left="709" w:hanging="709"/>
        <w:jc w:val="both"/>
        <w:rPr>
          <w:sz w:val="22"/>
          <w:szCs w:val="22"/>
        </w:rPr>
      </w:pPr>
      <w:r w:rsidRPr="00DE6775">
        <w:rPr>
          <w:sz w:val="22"/>
          <w:szCs w:val="22"/>
        </w:rPr>
        <w:t xml:space="preserve">Fitri Hasana.2019. Pengaruh Perbandingan Daging Ikan Patin dengan Tepung Tapioka dan Penambahan Jamur Tiram Putih (Pleurotus ostreatus) Terhadap </w:t>
      </w:r>
      <w:r w:rsidRPr="00DE6775">
        <w:rPr>
          <w:sz w:val="22"/>
          <w:szCs w:val="22"/>
        </w:rPr>
        <w:lastRenderedPageBreak/>
        <w:t xml:space="preserve">Karakteristik Sosis Ikan Patin. Universitas Pasudan Bandung. Skripsi. </w:t>
      </w:r>
    </w:p>
    <w:p w:rsidR="00DE6775" w:rsidRPr="00DE6775" w:rsidRDefault="00DE6775" w:rsidP="00DE6775">
      <w:pPr>
        <w:spacing w:line="276" w:lineRule="auto"/>
        <w:ind w:left="709" w:hanging="709"/>
        <w:jc w:val="both"/>
        <w:rPr>
          <w:sz w:val="22"/>
          <w:szCs w:val="22"/>
        </w:rPr>
      </w:pPr>
      <w:r w:rsidRPr="00DE6775">
        <w:rPr>
          <w:sz w:val="22"/>
          <w:szCs w:val="22"/>
        </w:rPr>
        <w:t xml:space="preserve">Ni Putu Ardhanareswari. 2019. Daya Terima dan Kandungan Gizi Dimsum yang Disubstitusi Ikan Patin (Pangasisu Sp.) dan Pure Kelor (Moringa oleifera) sebagai Snack Balita. Media Gizi Indonesia. </w:t>
      </w:r>
    </w:p>
    <w:p w:rsidR="00DE6775" w:rsidRDefault="00DE6775" w:rsidP="00DE6775">
      <w:pPr>
        <w:spacing w:line="276" w:lineRule="auto"/>
        <w:ind w:left="709" w:hanging="709"/>
        <w:jc w:val="both"/>
        <w:rPr>
          <w:sz w:val="22"/>
          <w:szCs w:val="22"/>
        </w:rPr>
      </w:pPr>
      <w:r w:rsidRPr="00DE6775">
        <w:rPr>
          <w:sz w:val="22"/>
          <w:szCs w:val="22"/>
        </w:rPr>
        <w:t>Ratnaningsih, N. (2008). Jobsheet Pengendalian Mutu Pangan. Yogyakarta : PTBB Fakultas Teknik Universitas Negeri Yogyakarta.</w:t>
      </w:r>
    </w:p>
    <w:p w:rsidR="00DE6775" w:rsidRPr="00DE6775" w:rsidRDefault="00DE6775" w:rsidP="00DE6775">
      <w:pPr>
        <w:spacing w:line="276" w:lineRule="auto"/>
        <w:ind w:left="709" w:hanging="709"/>
        <w:jc w:val="both"/>
        <w:rPr>
          <w:sz w:val="22"/>
          <w:szCs w:val="22"/>
        </w:rPr>
      </w:pPr>
      <w:r w:rsidRPr="00DE6775">
        <w:rPr>
          <w:sz w:val="22"/>
          <w:szCs w:val="22"/>
        </w:rPr>
        <w:t>Rias Ardianti. 2016. Substitusi Tepung Kedelai Hitam pada Pembuatan Tortellini Mallika Pasta (Torllika) dan Mille Crepe Mallika (Crellika). Universitas Negeri Yogyakarta. Proyek Akhir.</w:t>
      </w:r>
    </w:p>
    <w:p w:rsidR="00DE6775" w:rsidRPr="00DE6775" w:rsidRDefault="00DE6775" w:rsidP="00DE6775">
      <w:pPr>
        <w:spacing w:line="276" w:lineRule="auto"/>
        <w:ind w:left="709" w:hanging="709"/>
        <w:jc w:val="both"/>
        <w:rPr>
          <w:sz w:val="22"/>
          <w:szCs w:val="22"/>
        </w:rPr>
      </w:pPr>
      <w:r w:rsidRPr="00DE6775">
        <w:rPr>
          <w:sz w:val="22"/>
          <w:szCs w:val="22"/>
        </w:rPr>
        <w:t>Sardi. 2003. Choosing Natural Agents For Cholesterol Control.</w:t>
      </w:r>
    </w:p>
    <w:p w:rsidR="00DE6775" w:rsidRPr="00DE6775" w:rsidRDefault="00DE6775" w:rsidP="00DE6775">
      <w:pPr>
        <w:spacing w:line="276" w:lineRule="auto"/>
        <w:ind w:left="709" w:hanging="709"/>
        <w:rPr>
          <w:sz w:val="22"/>
          <w:szCs w:val="22"/>
        </w:rPr>
      </w:pPr>
      <w:r>
        <w:rPr>
          <w:sz w:val="22"/>
          <w:szCs w:val="22"/>
        </w:rPr>
        <w:t xml:space="preserve">Alinyt Rahmadina </w:t>
      </w:r>
      <w:hyperlink r:id="rId8" w:history="1">
        <w:r w:rsidRPr="00DE6775">
          <w:rPr>
            <w:rStyle w:val="Hyperlink"/>
            <w:sz w:val="22"/>
            <w:szCs w:val="22"/>
          </w:rPr>
          <w:t>https://cookpad.com/id/resep/6764914-latina-sheet-kulit-lasagna-homemade?via=search&amp;search_term=kulit%20lasagna%20homemade</w:t>
        </w:r>
      </w:hyperlink>
      <w:r w:rsidRPr="00DE6775">
        <w:rPr>
          <w:sz w:val="22"/>
          <w:szCs w:val="22"/>
        </w:rPr>
        <w:t xml:space="preserve"> </w:t>
      </w:r>
    </w:p>
    <w:p w:rsidR="00DE6775" w:rsidRDefault="00DE6775" w:rsidP="00DE6775">
      <w:pPr>
        <w:spacing w:line="276" w:lineRule="auto"/>
        <w:ind w:left="709" w:hanging="709"/>
        <w:rPr>
          <w:sz w:val="22"/>
          <w:szCs w:val="22"/>
        </w:rPr>
      </w:pPr>
      <w:r>
        <w:rPr>
          <w:sz w:val="22"/>
          <w:szCs w:val="22"/>
        </w:rPr>
        <w:t xml:space="preserve">Yulia </w:t>
      </w:r>
      <w:r w:rsidRPr="00DE6775">
        <w:rPr>
          <w:sz w:val="22"/>
          <w:szCs w:val="22"/>
        </w:rPr>
        <w:t xml:space="preserve">Salsabillah </w:t>
      </w:r>
      <w:hyperlink r:id="rId9" w:history="1">
        <w:r w:rsidRPr="00DE6775">
          <w:rPr>
            <w:rStyle w:val="Hyperlink"/>
            <w:sz w:val="22"/>
            <w:szCs w:val="22"/>
          </w:rPr>
          <w:t>http://dapurresep101.blogspot.com/2016/09/resep-nila-bumbu-kari.html</w:t>
        </w:r>
      </w:hyperlink>
    </w:p>
    <w:p w:rsidR="00BF3029" w:rsidRPr="00DE6775" w:rsidRDefault="00BF3029" w:rsidP="00DE6775">
      <w:pPr>
        <w:spacing w:line="276" w:lineRule="auto"/>
        <w:ind w:left="709" w:hanging="709"/>
        <w:rPr>
          <w:sz w:val="22"/>
          <w:szCs w:val="22"/>
          <w:u w:val="single"/>
        </w:rPr>
      </w:pPr>
    </w:p>
    <w:p w:rsidR="00DE6775" w:rsidRPr="00DE6775" w:rsidRDefault="00DE6775" w:rsidP="00B37EF9">
      <w:pPr>
        <w:spacing w:line="276" w:lineRule="auto"/>
        <w:jc w:val="both"/>
        <w:rPr>
          <w:sz w:val="22"/>
          <w:szCs w:val="22"/>
        </w:rPr>
      </w:pPr>
    </w:p>
    <w:p w:rsidR="00336EDE" w:rsidRPr="009070AE" w:rsidRDefault="00D76960" w:rsidP="00336EDE">
      <w:pPr>
        <w:spacing w:line="276" w:lineRule="auto"/>
        <w:ind w:left="720" w:hanging="720"/>
      </w:pPr>
      <w:r>
        <w:rPr>
          <w:sz w:val="18"/>
        </w:rPr>
        <w:t xml:space="preserve"> </w:t>
      </w:r>
    </w:p>
    <w:p w:rsidR="009C14F0" w:rsidRPr="00B37EF9" w:rsidRDefault="00F11ED8" w:rsidP="00A108D8">
      <w:pPr>
        <w:spacing w:line="276" w:lineRule="auto"/>
        <w:jc w:val="both"/>
        <w:sectPr w:rsidR="009C14F0" w:rsidRPr="00B37EF9" w:rsidSect="00D76960">
          <w:type w:val="continuous"/>
          <w:pgSz w:w="11906" w:h="16838" w:code="9"/>
          <w:pgMar w:top="1701" w:right="1418" w:bottom="1418" w:left="1418" w:header="709" w:footer="709" w:gutter="0"/>
          <w:cols w:num="2" w:space="561"/>
          <w:docGrid w:linePitch="360"/>
        </w:sectPr>
      </w:pPr>
      <w:r w:rsidRPr="009070AE">
        <w:t xml:space="preserve">               </w:t>
      </w:r>
    </w:p>
    <w:p w:rsidR="0009556C" w:rsidRPr="00803FEE" w:rsidRDefault="0009556C" w:rsidP="00BF3029">
      <w:pPr>
        <w:spacing w:line="276" w:lineRule="auto"/>
        <w:jc w:val="both"/>
        <w:rPr>
          <w:sz w:val="22"/>
          <w:szCs w:val="22"/>
          <w:lang w:val="id-ID"/>
        </w:rPr>
      </w:pPr>
    </w:p>
    <w:sectPr w:rsidR="0009556C" w:rsidRPr="00803FEE" w:rsidSect="00BF3029">
      <w:pgSz w:w="11906" w:h="16838" w:code="9"/>
      <w:pgMar w:top="1440" w:right="1440" w:bottom="1440" w:left="1440"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2DD" w:rsidRDefault="00CF62DD" w:rsidP="00CC0795">
      <w:r>
        <w:separator/>
      </w:r>
    </w:p>
  </w:endnote>
  <w:endnote w:type="continuationSeparator" w:id="0">
    <w:p w:rsidR="00CF62DD" w:rsidRDefault="00CF62DD" w:rsidP="00CC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2DD" w:rsidRDefault="00CF62DD" w:rsidP="00CC0795">
      <w:r>
        <w:separator/>
      </w:r>
    </w:p>
  </w:footnote>
  <w:footnote w:type="continuationSeparator" w:id="0">
    <w:p w:rsidR="00CF62DD" w:rsidRDefault="00CF62DD" w:rsidP="00CC0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63B1A"/>
    <w:multiLevelType w:val="hybridMultilevel"/>
    <w:tmpl w:val="40127134"/>
    <w:lvl w:ilvl="0" w:tplc="082AAC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877D64"/>
    <w:multiLevelType w:val="singleLevel"/>
    <w:tmpl w:val="454E2B4E"/>
    <w:lvl w:ilvl="0">
      <w:start w:val="1"/>
      <w:numFmt w:val="decimal"/>
      <w:pStyle w:val="References"/>
      <w:lvlText w:val="[%1]"/>
      <w:lvlJc w:val="left"/>
      <w:pPr>
        <w:tabs>
          <w:tab w:val="num" w:pos="360"/>
        </w:tabs>
        <w:ind w:left="360" w:hanging="360"/>
      </w:pPr>
      <w:rPr>
        <w:i w:val="0"/>
      </w:rPr>
    </w:lvl>
  </w:abstractNum>
  <w:abstractNum w:abstractNumId="2">
    <w:nsid w:val="434314E1"/>
    <w:multiLevelType w:val="hybridMultilevel"/>
    <w:tmpl w:val="1A2E065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8C60DF4"/>
    <w:multiLevelType w:val="hybridMultilevel"/>
    <w:tmpl w:val="27B4694E"/>
    <w:lvl w:ilvl="0" w:tplc="96D264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A1F479F"/>
    <w:multiLevelType w:val="multilevel"/>
    <w:tmpl w:val="4A1F479F"/>
    <w:lvl w:ilvl="0">
      <w:start w:val="1"/>
      <w:numFmt w:val="lowerLetter"/>
      <w:lvlText w:val="%1."/>
      <w:lvlJc w:val="left"/>
      <w:pPr>
        <w:ind w:left="1800" w:hanging="360"/>
      </w:pPr>
      <w:rPr>
        <w:rFonts w:ascii="Times New Roman" w:eastAsiaTheme="minorHAnsi"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nsid w:val="52CA544A"/>
    <w:multiLevelType w:val="singleLevel"/>
    <w:tmpl w:val="0F4C1592"/>
    <w:lvl w:ilvl="0">
      <w:start w:val="1"/>
      <w:numFmt w:val="decimal"/>
      <w:pStyle w:val="references0"/>
      <w:lvlText w:val="[%1]"/>
      <w:lvlJc w:val="left"/>
      <w:pPr>
        <w:tabs>
          <w:tab w:val="num" w:pos="360"/>
        </w:tabs>
        <w:ind w:left="360" w:hanging="360"/>
      </w:pPr>
      <w:rPr>
        <w:rFonts w:ascii="Times New Roman" w:hAnsi="Times New Roman" w:hint="default"/>
        <w:b w:val="0"/>
        <w:i w:val="0"/>
        <w:sz w:val="16"/>
      </w:rPr>
    </w:lvl>
  </w:abstractNum>
  <w:abstractNum w:abstractNumId="6">
    <w:nsid w:val="69773844"/>
    <w:multiLevelType w:val="multilevel"/>
    <w:tmpl w:val="69773844"/>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5"/>
  </w:num>
  <w:num w:numId="2">
    <w:abstractNumId w:val="1"/>
    <w:lvlOverride w:ilvl="0">
      <w:startOverride w:val="1"/>
    </w:lvlOverride>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709"/>
    <w:rsid w:val="00085DCA"/>
    <w:rsid w:val="0009556C"/>
    <w:rsid w:val="00095C70"/>
    <w:rsid w:val="000977FF"/>
    <w:rsid w:val="000B2F80"/>
    <w:rsid w:val="000E1D1B"/>
    <w:rsid w:val="00131D14"/>
    <w:rsid w:val="001356D8"/>
    <w:rsid w:val="0013797B"/>
    <w:rsid w:val="00161172"/>
    <w:rsid w:val="001613A1"/>
    <w:rsid w:val="00176F00"/>
    <w:rsid w:val="001B4E57"/>
    <w:rsid w:val="001B5FA2"/>
    <w:rsid w:val="001C50FE"/>
    <w:rsid w:val="001F7EE3"/>
    <w:rsid w:val="00206AFD"/>
    <w:rsid w:val="00222CBB"/>
    <w:rsid w:val="00222D83"/>
    <w:rsid w:val="00267DD2"/>
    <w:rsid w:val="00291090"/>
    <w:rsid w:val="00302FE6"/>
    <w:rsid w:val="00321225"/>
    <w:rsid w:val="00336EDE"/>
    <w:rsid w:val="00340E0A"/>
    <w:rsid w:val="003519DE"/>
    <w:rsid w:val="00390DB5"/>
    <w:rsid w:val="003A3F57"/>
    <w:rsid w:val="003D6EE5"/>
    <w:rsid w:val="004023C3"/>
    <w:rsid w:val="00455950"/>
    <w:rsid w:val="00475487"/>
    <w:rsid w:val="004857F1"/>
    <w:rsid w:val="00491627"/>
    <w:rsid w:val="004F061D"/>
    <w:rsid w:val="00514902"/>
    <w:rsid w:val="00592AD4"/>
    <w:rsid w:val="00596709"/>
    <w:rsid w:val="005A4E3B"/>
    <w:rsid w:val="005D3587"/>
    <w:rsid w:val="00636F22"/>
    <w:rsid w:val="006432EE"/>
    <w:rsid w:val="006442C8"/>
    <w:rsid w:val="006649FB"/>
    <w:rsid w:val="006979E1"/>
    <w:rsid w:val="007003F9"/>
    <w:rsid w:val="0071164B"/>
    <w:rsid w:val="007510DB"/>
    <w:rsid w:val="00780EDD"/>
    <w:rsid w:val="00803FEE"/>
    <w:rsid w:val="00812B52"/>
    <w:rsid w:val="008477DF"/>
    <w:rsid w:val="0087277D"/>
    <w:rsid w:val="00895963"/>
    <w:rsid w:val="008B3223"/>
    <w:rsid w:val="008C2EE6"/>
    <w:rsid w:val="008D1DC2"/>
    <w:rsid w:val="00902B21"/>
    <w:rsid w:val="009070AE"/>
    <w:rsid w:val="009072C3"/>
    <w:rsid w:val="00960CB2"/>
    <w:rsid w:val="009803E9"/>
    <w:rsid w:val="009A48FC"/>
    <w:rsid w:val="009C14F0"/>
    <w:rsid w:val="009D338A"/>
    <w:rsid w:val="00A108D8"/>
    <w:rsid w:val="00A65C34"/>
    <w:rsid w:val="00A902BF"/>
    <w:rsid w:val="00AE51AA"/>
    <w:rsid w:val="00B20848"/>
    <w:rsid w:val="00B37EF9"/>
    <w:rsid w:val="00B603AD"/>
    <w:rsid w:val="00B63417"/>
    <w:rsid w:val="00B95A12"/>
    <w:rsid w:val="00BA7A6C"/>
    <w:rsid w:val="00BB572C"/>
    <w:rsid w:val="00BF3029"/>
    <w:rsid w:val="00C0719E"/>
    <w:rsid w:val="00C10393"/>
    <w:rsid w:val="00C6366D"/>
    <w:rsid w:val="00C640E4"/>
    <w:rsid w:val="00C93C7F"/>
    <w:rsid w:val="00CC0795"/>
    <w:rsid w:val="00CD1240"/>
    <w:rsid w:val="00CD31DE"/>
    <w:rsid w:val="00CD3C4A"/>
    <w:rsid w:val="00CE67DB"/>
    <w:rsid w:val="00CF62DD"/>
    <w:rsid w:val="00CF6A80"/>
    <w:rsid w:val="00D055E2"/>
    <w:rsid w:val="00D17C60"/>
    <w:rsid w:val="00D22114"/>
    <w:rsid w:val="00D56994"/>
    <w:rsid w:val="00D76960"/>
    <w:rsid w:val="00D8204E"/>
    <w:rsid w:val="00DD4AF2"/>
    <w:rsid w:val="00DE17C5"/>
    <w:rsid w:val="00DE5A90"/>
    <w:rsid w:val="00DE6775"/>
    <w:rsid w:val="00DE72D3"/>
    <w:rsid w:val="00DF4348"/>
    <w:rsid w:val="00E05EED"/>
    <w:rsid w:val="00E10921"/>
    <w:rsid w:val="00E355BD"/>
    <w:rsid w:val="00E3616F"/>
    <w:rsid w:val="00E41A75"/>
    <w:rsid w:val="00E578AC"/>
    <w:rsid w:val="00E710F7"/>
    <w:rsid w:val="00E87085"/>
    <w:rsid w:val="00EB6EA0"/>
    <w:rsid w:val="00EE59F3"/>
    <w:rsid w:val="00EF20F3"/>
    <w:rsid w:val="00EF5934"/>
    <w:rsid w:val="00F11ED8"/>
    <w:rsid w:val="00F123F5"/>
    <w:rsid w:val="00F32083"/>
    <w:rsid w:val="00F5416A"/>
    <w:rsid w:val="00F83AD8"/>
    <w:rsid w:val="00F93015"/>
    <w:rsid w:val="00F947C3"/>
    <w:rsid w:val="00FC5AAC"/>
    <w:rsid w:val="00FF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720761-9C7D-48F0-8A2F-B6EF2E49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2EE"/>
    <w:rPr>
      <w:rFonts w:ascii="Times New Roman" w:eastAsia="Times New Roman" w:hAnsi="Times New Roman"/>
    </w:rPr>
  </w:style>
  <w:style w:type="paragraph" w:styleId="Heading1">
    <w:name w:val="heading 1"/>
    <w:basedOn w:val="Normal"/>
    <w:next w:val="Normal"/>
    <w:link w:val="Heading1Char"/>
    <w:uiPriority w:val="9"/>
    <w:qFormat/>
    <w:rsid w:val="00390DB5"/>
    <w:pPr>
      <w:keepNext/>
      <w:keepLines/>
      <w:spacing w:before="240"/>
      <w:outlineLvl w:val="0"/>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EF5934"/>
    <w:pPr>
      <w:keepNext/>
      <w:keepLines/>
      <w:spacing w:before="40"/>
      <w:outlineLvl w:val="2"/>
    </w:pPr>
    <w:rPr>
      <w:rFonts w:ascii="Calibri Light" w:eastAsia="SimSun" w:hAnsi="Calibri Light"/>
      <w:color w:val="1F4D78"/>
      <w:sz w:val="24"/>
      <w:szCs w:val="24"/>
    </w:rPr>
  </w:style>
  <w:style w:type="paragraph" w:styleId="Heading6">
    <w:name w:val="heading 6"/>
    <w:basedOn w:val="Normal"/>
    <w:next w:val="Normal"/>
    <w:link w:val="Heading6Char"/>
    <w:qFormat/>
    <w:rsid w:val="006432EE"/>
    <w:pPr>
      <w:keepNext/>
      <w:jc w:val="center"/>
      <w:outlineLvl w:val="5"/>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32EE"/>
    <w:pPr>
      <w:jc w:val="center"/>
    </w:pPr>
    <w:rPr>
      <w:b/>
      <w:bCs/>
      <w:sz w:val="28"/>
      <w:szCs w:val="24"/>
      <w:lang w:val="id-ID"/>
    </w:rPr>
  </w:style>
  <w:style w:type="character" w:customStyle="1" w:styleId="TitleChar">
    <w:name w:val="Title Char"/>
    <w:link w:val="Title"/>
    <w:rsid w:val="006432EE"/>
    <w:rPr>
      <w:rFonts w:ascii="Times New Roman" w:eastAsia="Times New Roman" w:hAnsi="Times New Roman" w:cs="Times New Roman"/>
      <w:b/>
      <w:bCs/>
      <w:sz w:val="28"/>
      <w:szCs w:val="24"/>
      <w:lang w:val="id-ID"/>
    </w:rPr>
  </w:style>
  <w:style w:type="character" w:customStyle="1" w:styleId="Heading6Char">
    <w:name w:val="Heading 6 Char"/>
    <w:link w:val="Heading6"/>
    <w:rsid w:val="006432EE"/>
    <w:rPr>
      <w:rFonts w:ascii="Times New Roman" w:eastAsia="Times New Roman" w:hAnsi="Times New Roman" w:cs="Times New Roman"/>
      <w:b/>
      <w:bCs/>
      <w:i/>
      <w:iCs/>
      <w:sz w:val="20"/>
      <w:szCs w:val="20"/>
      <w:u w:val="single"/>
    </w:rPr>
  </w:style>
  <w:style w:type="character" w:customStyle="1" w:styleId="apple-style-span">
    <w:name w:val="apple-style-span"/>
    <w:basedOn w:val="DefaultParagraphFont"/>
    <w:rsid w:val="006432EE"/>
  </w:style>
  <w:style w:type="paragraph" w:customStyle="1" w:styleId="ICVETBodyText">
    <w:name w:val="ICVET_BodyText"/>
    <w:basedOn w:val="Normal"/>
    <w:link w:val="ICVETBodyTextChar"/>
    <w:rsid w:val="006432EE"/>
    <w:pPr>
      <w:ind w:firstLine="426"/>
      <w:jc w:val="both"/>
    </w:pPr>
  </w:style>
  <w:style w:type="character" w:customStyle="1" w:styleId="ICVETBodyTextChar">
    <w:name w:val="ICVET_BodyText Char"/>
    <w:link w:val="ICVETBodyText"/>
    <w:locked/>
    <w:rsid w:val="006432EE"/>
    <w:rPr>
      <w:rFonts w:ascii="Times New Roman" w:eastAsia="Times New Roman" w:hAnsi="Times New Roman" w:cs="Times New Roman"/>
      <w:sz w:val="20"/>
      <w:szCs w:val="20"/>
    </w:rPr>
  </w:style>
  <w:style w:type="paragraph" w:customStyle="1" w:styleId="ICVETEquations">
    <w:name w:val="ICVET_Equations"/>
    <w:basedOn w:val="Normal"/>
    <w:rsid w:val="006432EE"/>
    <w:pPr>
      <w:tabs>
        <w:tab w:val="right" w:pos="4140"/>
      </w:tabs>
      <w:spacing w:before="120" w:after="120"/>
      <w:ind w:left="425"/>
    </w:pPr>
  </w:style>
  <w:style w:type="character" w:styleId="Hyperlink">
    <w:name w:val="Hyperlink"/>
    <w:rsid w:val="006432EE"/>
    <w:rPr>
      <w:color w:val="0000FF"/>
      <w:u w:val="single"/>
    </w:rPr>
  </w:style>
  <w:style w:type="character" w:styleId="Strong">
    <w:name w:val="Strong"/>
    <w:qFormat/>
    <w:rsid w:val="006432EE"/>
    <w:rPr>
      <w:rFonts w:cs="Times New Roman"/>
      <w:b/>
      <w:bCs/>
    </w:rPr>
  </w:style>
  <w:style w:type="character" w:styleId="Emphasis">
    <w:name w:val="Emphasis"/>
    <w:uiPriority w:val="20"/>
    <w:qFormat/>
    <w:rsid w:val="006432EE"/>
    <w:rPr>
      <w:i/>
      <w:iCs/>
    </w:rPr>
  </w:style>
  <w:style w:type="paragraph" w:customStyle="1" w:styleId="references0">
    <w:name w:val="references"/>
    <w:rsid w:val="006432EE"/>
    <w:pPr>
      <w:numPr>
        <w:numId w:val="1"/>
      </w:numPr>
      <w:spacing w:after="40" w:line="180" w:lineRule="exact"/>
      <w:jc w:val="both"/>
    </w:pPr>
    <w:rPr>
      <w:rFonts w:ascii="Times New Roman" w:eastAsia="SimSun" w:hAnsi="Times New Roman"/>
      <w:sz w:val="16"/>
    </w:rPr>
  </w:style>
  <w:style w:type="paragraph" w:styleId="HTMLPreformatted">
    <w:name w:val="HTML Preformatted"/>
    <w:basedOn w:val="Normal"/>
    <w:link w:val="HTMLPreformattedChar"/>
    <w:rsid w:val="00643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6432EE"/>
    <w:rPr>
      <w:rFonts w:ascii="Courier New" w:eastAsia="Times New Roman" w:hAnsi="Courier New" w:cs="Courier New"/>
      <w:sz w:val="20"/>
      <w:szCs w:val="20"/>
    </w:rPr>
  </w:style>
  <w:style w:type="paragraph" w:styleId="NoSpacing">
    <w:name w:val="No Spacing"/>
    <w:qFormat/>
    <w:rsid w:val="006432EE"/>
    <w:rPr>
      <w:sz w:val="22"/>
      <w:szCs w:val="22"/>
    </w:rPr>
  </w:style>
  <w:style w:type="character" w:customStyle="1" w:styleId="Heading1Char">
    <w:name w:val="Heading 1 Char"/>
    <w:link w:val="Heading1"/>
    <w:uiPriority w:val="9"/>
    <w:rsid w:val="00390DB5"/>
    <w:rPr>
      <w:rFonts w:ascii="Calibri Light" w:eastAsia="SimSun" w:hAnsi="Calibri Light" w:cs="Times New Roman"/>
      <w:color w:val="2E74B5"/>
      <w:sz w:val="32"/>
      <w:szCs w:val="32"/>
    </w:rPr>
  </w:style>
  <w:style w:type="character" w:customStyle="1" w:styleId="apple-converted-space">
    <w:name w:val="apple-converted-space"/>
    <w:basedOn w:val="DefaultParagraphFont"/>
    <w:rsid w:val="00EF5934"/>
  </w:style>
  <w:style w:type="character" w:customStyle="1" w:styleId="Heading3Char">
    <w:name w:val="Heading 3 Char"/>
    <w:link w:val="Heading3"/>
    <w:uiPriority w:val="9"/>
    <w:semiHidden/>
    <w:rsid w:val="00EF5934"/>
    <w:rPr>
      <w:rFonts w:ascii="Calibri Light" w:eastAsia="SimSun" w:hAnsi="Calibri Light" w:cs="Times New Roman"/>
      <w:color w:val="1F4D78"/>
      <w:sz w:val="24"/>
      <w:szCs w:val="24"/>
    </w:rPr>
  </w:style>
  <w:style w:type="paragraph" w:styleId="BalloonText">
    <w:name w:val="Balloon Text"/>
    <w:basedOn w:val="Normal"/>
    <w:link w:val="BalloonTextChar"/>
    <w:uiPriority w:val="99"/>
    <w:semiHidden/>
    <w:unhideWhenUsed/>
    <w:rsid w:val="00CC0795"/>
    <w:rPr>
      <w:rFonts w:ascii="Tahoma" w:hAnsi="Tahoma" w:cs="Tahoma"/>
      <w:sz w:val="16"/>
      <w:szCs w:val="16"/>
    </w:rPr>
  </w:style>
  <w:style w:type="character" w:customStyle="1" w:styleId="BalloonTextChar">
    <w:name w:val="Balloon Text Char"/>
    <w:link w:val="BalloonText"/>
    <w:uiPriority w:val="99"/>
    <w:semiHidden/>
    <w:rsid w:val="00CC0795"/>
    <w:rPr>
      <w:rFonts w:ascii="Tahoma" w:eastAsia="Times New Roman" w:hAnsi="Tahoma" w:cs="Tahoma"/>
      <w:sz w:val="16"/>
      <w:szCs w:val="16"/>
    </w:rPr>
  </w:style>
  <w:style w:type="paragraph" w:styleId="Header">
    <w:name w:val="header"/>
    <w:basedOn w:val="Normal"/>
    <w:link w:val="HeaderChar"/>
    <w:uiPriority w:val="99"/>
    <w:unhideWhenUsed/>
    <w:rsid w:val="00CC0795"/>
    <w:pPr>
      <w:tabs>
        <w:tab w:val="center" w:pos="4153"/>
        <w:tab w:val="right" w:pos="8306"/>
      </w:tabs>
    </w:pPr>
  </w:style>
  <w:style w:type="character" w:customStyle="1" w:styleId="HeaderChar">
    <w:name w:val="Header Char"/>
    <w:link w:val="Header"/>
    <w:uiPriority w:val="99"/>
    <w:rsid w:val="00CC07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C0795"/>
    <w:pPr>
      <w:tabs>
        <w:tab w:val="center" w:pos="4153"/>
        <w:tab w:val="right" w:pos="8306"/>
      </w:tabs>
    </w:pPr>
  </w:style>
  <w:style w:type="character" w:customStyle="1" w:styleId="FooterChar">
    <w:name w:val="Footer Char"/>
    <w:link w:val="Footer"/>
    <w:uiPriority w:val="99"/>
    <w:rsid w:val="00CC0795"/>
    <w:rPr>
      <w:rFonts w:ascii="Times New Roman" w:eastAsia="Times New Roman" w:hAnsi="Times New Roman" w:cs="Times New Roman"/>
      <w:sz w:val="20"/>
      <w:szCs w:val="20"/>
    </w:rPr>
  </w:style>
  <w:style w:type="character" w:customStyle="1" w:styleId="fontstyle01">
    <w:name w:val="fontstyle01"/>
    <w:rsid w:val="00CC0795"/>
    <w:rPr>
      <w:rFonts w:ascii="TimesNewRomanPS-ItalicMT" w:hAnsi="TimesNewRomanPS-ItalicMT" w:hint="default"/>
      <w:b w:val="0"/>
      <w:bCs w:val="0"/>
      <w:i/>
      <w:iCs/>
      <w:color w:val="000000"/>
      <w:sz w:val="20"/>
      <w:szCs w:val="20"/>
    </w:rPr>
  </w:style>
  <w:style w:type="paragraph" w:customStyle="1" w:styleId="References">
    <w:name w:val="References"/>
    <w:basedOn w:val="Normal"/>
    <w:rsid w:val="00161172"/>
    <w:pPr>
      <w:numPr>
        <w:numId w:val="2"/>
      </w:numPr>
      <w:jc w:val="both"/>
    </w:pPr>
    <w:rPr>
      <w:sz w:val="16"/>
      <w:szCs w:val="16"/>
    </w:rPr>
  </w:style>
  <w:style w:type="table" w:styleId="TableGrid">
    <w:name w:val="Table Grid"/>
    <w:basedOn w:val="TableNormal"/>
    <w:uiPriority w:val="39"/>
    <w:rsid w:val="009D3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5185">
      <w:bodyDiv w:val="1"/>
      <w:marLeft w:val="0"/>
      <w:marRight w:val="0"/>
      <w:marTop w:val="0"/>
      <w:marBottom w:val="0"/>
      <w:divBdr>
        <w:top w:val="none" w:sz="0" w:space="0" w:color="auto"/>
        <w:left w:val="none" w:sz="0" w:space="0" w:color="auto"/>
        <w:bottom w:val="none" w:sz="0" w:space="0" w:color="auto"/>
        <w:right w:val="none" w:sz="0" w:space="0" w:color="auto"/>
      </w:divBdr>
    </w:div>
    <w:div w:id="132792779">
      <w:bodyDiv w:val="1"/>
      <w:marLeft w:val="0"/>
      <w:marRight w:val="0"/>
      <w:marTop w:val="0"/>
      <w:marBottom w:val="0"/>
      <w:divBdr>
        <w:top w:val="none" w:sz="0" w:space="0" w:color="auto"/>
        <w:left w:val="none" w:sz="0" w:space="0" w:color="auto"/>
        <w:bottom w:val="none" w:sz="0" w:space="0" w:color="auto"/>
        <w:right w:val="none" w:sz="0" w:space="0" w:color="auto"/>
      </w:divBdr>
    </w:div>
    <w:div w:id="552422424">
      <w:bodyDiv w:val="1"/>
      <w:marLeft w:val="0"/>
      <w:marRight w:val="0"/>
      <w:marTop w:val="0"/>
      <w:marBottom w:val="0"/>
      <w:divBdr>
        <w:top w:val="none" w:sz="0" w:space="0" w:color="auto"/>
        <w:left w:val="none" w:sz="0" w:space="0" w:color="auto"/>
        <w:bottom w:val="none" w:sz="0" w:space="0" w:color="auto"/>
        <w:right w:val="none" w:sz="0" w:space="0" w:color="auto"/>
      </w:divBdr>
      <w:divsChild>
        <w:div w:id="1026365449">
          <w:marLeft w:val="0"/>
          <w:marRight w:val="0"/>
          <w:marTop w:val="0"/>
          <w:marBottom w:val="0"/>
          <w:divBdr>
            <w:top w:val="none" w:sz="0" w:space="0" w:color="auto"/>
            <w:left w:val="none" w:sz="0" w:space="0" w:color="auto"/>
            <w:bottom w:val="none" w:sz="0" w:space="0" w:color="auto"/>
            <w:right w:val="none" w:sz="0" w:space="0" w:color="auto"/>
          </w:divBdr>
        </w:div>
        <w:div w:id="1116826796">
          <w:marLeft w:val="0"/>
          <w:marRight w:val="0"/>
          <w:marTop w:val="0"/>
          <w:marBottom w:val="0"/>
          <w:divBdr>
            <w:top w:val="none" w:sz="0" w:space="0" w:color="auto"/>
            <w:left w:val="none" w:sz="0" w:space="0" w:color="auto"/>
            <w:bottom w:val="none" w:sz="0" w:space="0" w:color="auto"/>
            <w:right w:val="none" w:sz="0" w:space="0" w:color="auto"/>
          </w:divBdr>
        </w:div>
        <w:div w:id="1548299489">
          <w:marLeft w:val="0"/>
          <w:marRight w:val="0"/>
          <w:marTop w:val="0"/>
          <w:marBottom w:val="0"/>
          <w:divBdr>
            <w:top w:val="none" w:sz="0" w:space="0" w:color="auto"/>
            <w:left w:val="none" w:sz="0" w:space="0" w:color="auto"/>
            <w:bottom w:val="none" w:sz="0" w:space="0" w:color="auto"/>
            <w:right w:val="none" w:sz="0" w:space="0" w:color="auto"/>
          </w:divBdr>
        </w:div>
      </w:divsChild>
    </w:div>
    <w:div w:id="605575822">
      <w:bodyDiv w:val="1"/>
      <w:marLeft w:val="0"/>
      <w:marRight w:val="0"/>
      <w:marTop w:val="0"/>
      <w:marBottom w:val="0"/>
      <w:divBdr>
        <w:top w:val="none" w:sz="0" w:space="0" w:color="auto"/>
        <w:left w:val="none" w:sz="0" w:space="0" w:color="auto"/>
        <w:bottom w:val="none" w:sz="0" w:space="0" w:color="auto"/>
        <w:right w:val="none" w:sz="0" w:space="0" w:color="auto"/>
      </w:divBdr>
      <w:divsChild>
        <w:div w:id="796411091">
          <w:marLeft w:val="0"/>
          <w:marRight w:val="0"/>
          <w:marTop w:val="0"/>
          <w:marBottom w:val="0"/>
          <w:divBdr>
            <w:top w:val="none" w:sz="0" w:space="0" w:color="auto"/>
            <w:left w:val="none" w:sz="0" w:space="0" w:color="auto"/>
            <w:bottom w:val="none" w:sz="0" w:space="0" w:color="auto"/>
            <w:right w:val="none" w:sz="0" w:space="0" w:color="auto"/>
          </w:divBdr>
        </w:div>
        <w:div w:id="1928689303">
          <w:marLeft w:val="0"/>
          <w:marRight w:val="0"/>
          <w:marTop w:val="0"/>
          <w:marBottom w:val="0"/>
          <w:divBdr>
            <w:top w:val="none" w:sz="0" w:space="0" w:color="auto"/>
            <w:left w:val="none" w:sz="0" w:space="0" w:color="auto"/>
            <w:bottom w:val="none" w:sz="0" w:space="0" w:color="auto"/>
            <w:right w:val="none" w:sz="0" w:space="0" w:color="auto"/>
          </w:divBdr>
        </w:div>
        <w:div w:id="2081753540">
          <w:marLeft w:val="0"/>
          <w:marRight w:val="0"/>
          <w:marTop w:val="0"/>
          <w:marBottom w:val="0"/>
          <w:divBdr>
            <w:top w:val="none" w:sz="0" w:space="0" w:color="auto"/>
            <w:left w:val="none" w:sz="0" w:space="0" w:color="auto"/>
            <w:bottom w:val="none" w:sz="0" w:space="0" w:color="auto"/>
            <w:right w:val="none" w:sz="0" w:space="0" w:color="auto"/>
          </w:divBdr>
        </w:div>
      </w:divsChild>
    </w:div>
    <w:div w:id="806239919">
      <w:bodyDiv w:val="1"/>
      <w:marLeft w:val="0"/>
      <w:marRight w:val="0"/>
      <w:marTop w:val="0"/>
      <w:marBottom w:val="0"/>
      <w:divBdr>
        <w:top w:val="none" w:sz="0" w:space="0" w:color="auto"/>
        <w:left w:val="none" w:sz="0" w:space="0" w:color="auto"/>
        <w:bottom w:val="none" w:sz="0" w:space="0" w:color="auto"/>
        <w:right w:val="none" w:sz="0" w:space="0" w:color="auto"/>
      </w:divBdr>
    </w:div>
    <w:div w:id="814299854">
      <w:bodyDiv w:val="1"/>
      <w:marLeft w:val="0"/>
      <w:marRight w:val="0"/>
      <w:marTop w:val="0"/>
      <w:marBottom w:val="0"/>
      <w:divBdr>
        <w:top w:val="none" w:sz="0" w:space="0" w:color="auto"/>
        <w:left w:val="none" w:sz="0" w:space="0" w:color="auto"/>
        <w:bottom w:val="none" w:sz="0" w:space="0" w:color="auto"/>
        <w:right w:val="none" w:sz="0" w:space="0" w:color="auto"/>
      </w:divBdr>
    </w:div>
    <w:div w:id="832722361">
      <w:bodyDiv w:val="1"/>
      <w:marLeft w:val="0"/>
      <w:marRight w:val="0"/>
      <w:marTop w:val="0"/>
      <w:marBottom w:val="0"/>
      <w:divBdr>
        <w:top w:val="none" w:sz="0" w:space="0" w:color="auto"/>
        <w:left w:val="none" w:sz="0" w:space="0" w:color="auto"/>
        <w:bottom w:val="none" w:sz="0" w:space="0" w:color="auto"/>
        <w:right w:val="none" w:sz="0" w:space="0" w:color="auto"/>
      </w:divBdr>
    </w:div>
    <w:div w:id="869343490">
      <w:bodyDiv w:val="1"/>
      <w:marLeft w:val="0"/>
      <w:marRight w:val="0"/>
      <w:marTop w:val="0"/>
      <w:marBottom w:val="0"/>
      <w:divBdr>
        <w:top w:val="none" w:sz="0" w:space="0" w:color="auto"/>
        <w:left w:val="none" w:sz="0" w:space="0" w:color="auto"/>
        <w:bottom w:val="none" w:sz="0" w:space="0" w:color="auto"/>
        <w:right w:val="none" w:sz="0" w:space="0" w:color="auto"/>
      </w:divBdr>
      <w:divsChild>
        <w:div w:id="797146226">
          <w:marLeft w:val="0"/>
          <w:marRight w:val="0"/>
          <w:marTop w:val="0"/>
          <w:marBottom w:val="0"/>
          <w:divBdr>
            <w:top w:val="none" w:sz="0" w:space="0" w:color="auto"/>
            <w:left w:val="none" w:sz="0" w:space="0" w:color="auto"/>
            <w:bottom w:val="none" w:sz="0" w:space="0" w:color="auto"/>
            <w:right w:val="none" w:sz="0" w:space="0" w:color="auto"/>
          </w:divBdr>
        </w:div>
        <w:div w:id="1361542552">
          <w:marLeft w:val="0"/>
          <w:marRight w:val="0"/>
          <w:marTop w:val="0"/>
          <w:marBottom w:val="0"/>
          <w:divBdr>
            <w:top w:val="none" w:sz="0" w:space="0" w:color="auto"/>
            <w:left w:val="none" w:sz="0" w:space="0" w:color="auto"/>
            <w:bottom w:val="none" w:sz="0" w:space="0" w:color="auto"/>
            <w:right w:val="none" w:sz="0" w:space="0" w:color="auto"/>
          </w:divBdr>
        </w:div>
        <w:div w:id="1452632905">
          <w:marLeft w:val="0"/>
          <w:marRight w:val="0"/>
          <w:marTop w:val="0"/>
          <w:marBottom w:val="0"/>
          <w:divBdr>
            <w:top w:val="none" w:sz="0" w:space="0" w:color="auto"/>
            <w:left w:val="none" w:sz="0" w:space="0" w:color="auto"/>
            <w:bottom w:val="none" w:sz="0" w:space="0" w:color="auto"/>
            <w:right w:val="none" w:sz="0" w:space="0" w:color="auto"/>
          </w:divBdr>
        </w:div>
        <w:div w:id="1763336724">
          <w:marLeft w:val="0"/>
          <w:marRight w:val="0"/>
          <w:marTop w:val="0"/>
          <w:marBottom w:val="0"/>
          <w:divBdr>
            <w:top w:val="none" w:sz="0" w:space="0" w:color="auto"/>
            <w:left w:val="none" w:sz="0" w:space="0" w:color="auto"/>
            <w:bottom w:val="none" w:sz="0" w:space="0" w:color="auto"/>
            <w:right w:val="none" w:sz="0" w:space="0" w:color="auto"/>
          </w:divBdr>
        </w:div>
      </w:divsChild>
    </w:div>
    <w:div w:id="1169520648">
      <w:bodyDiv w:val="1"/>
      <w:marLeft w:val="0"/>
      <w:marRight w:val="0"/>
      <w:marTop w:val="0"/>
      <w:marBottom w:val="0"/>
      <w:divBdr>
        <w:top w:val="none" w:sz="0" w:space="0" w:color="auto"/>
        <w:left w:val="none" w:sz="0" w:space="0" w:color="auto"/>
        <w:bottom w:val="none" w:sz="0" w:space="0" w:color="auto"/>
        <w:right w:val="none" w:sz="0" w:space="0" w:color="auto"/>
      </w:divBdr>
    </w:div>
    <w:div w:id="1336302677">
      <w:bodyDiv w:val="1"/>
      <w:marLeft w:val="0"/>
      <w:marRight w:val="0"/>
      <w:marTop w:val="0"/>
      <w:marBottom w:val="0"/>
      <w:divBdr>
        <w:top w:val="none" w:sz="0" w:space="0" w:color="auto"/>
        <w:left w:val="none" w:sz="0" w:space="0" w:color="auto"/>
        <w:bottom w:val="none" w:sz="0" w:space="0" w:color="auto"/>
        <w:right w:val="none" w:sz="0" w:space="0" w:color="auto"/>
      </w:divBdr>
    </w:div>
    <w:div w:id="1336955405">
      <w:bodyDiv w:val="1"/>
      <w:marLeft w:val="0"/>
      <w:marRight w:val="0"/>
      <w:marTop w:val="0"/>
      <w:marBottom w:val="0"/>
      <w:divBdr>
        <w:top w:val="none" w:sz="0" w:space="0" w:color="auto"/>
        <w:left w:val="none" w:sz="0" w:space="0" w:color="auto"/>
        <w:bottom w:val="none" w:sz="0" w:space="0" w:color="auto"/>
        <w:right w:val="none" w:sz="0" w:space="0" w:color="auto"/>
      </w:divBdr>
    </w:div>
    <w:div w:id="1571039945">
      <w:bodyDiv w:val="1"/>
      <w:marLeft w:val="0"/>
      <w:marRight w:val="0"/>
      <w:marTop w:val="0"/>
      <w:marBottom w:val="0"/>
      <w:divBdr>
        <w:top w:val="none" w:sz="0" w:space="0" w:color="auto"/>
        <w:left w:val="none" w:sz="0" w:space="0" w:color="auto"/>
        <w:bottom w:val="none" w:sz="0" w:space="0" w:color="auto"/>
        <w:right w:val="none" w:sz="0" w:space="0" w:color="auto"/>
      </w:divBdr>
    </w:div>
    <w:div w:id="1791775214">
      <w:bodyDiv w:val="1"/>
      <w:marLeft w:val="0"/>
      <w:marRight w:val="0"/>
      <w:marTop w:val="0"/>
      <w:marBottom w:val="0"/>
      <w:divBdr>
        <w:top w:val="none" w:sz="0" w:space="0" w:color="auto"/>
        <w:left w:val="none" w:sz="0" w:space="0" w:color="auto"/>
        <w:bottom w:val="none" w:sz="0" w:space="0" w:color="auto"/>
        <w:right w:val="none" w:sz="0" w:space="0" w:color="auto"/>
      </w:divBdr>
      <w:divsChild>
        <w:div w:id="652876064">
          <w:marLeft w:val="0"/>
          <w:marRight w:val="0"/>
          <w:marTop w:val="0"/>
          <w:marBottom w:val="0"/>
          <w:divBdr>
            <w:top w:val="none" w:sz="0" w:space="0" w:color="auto"/>
            <w:left w:val="none" w:sz="0" w:space="0" w:color="auto"/>
            <w:bottom w:val="none" w:sz="0" w:space="0" w:color="auto"/>
            <w:right w:val="none" w:sz="0" w:space="0" w:color="auto"/>
          </w:divBdr>
        </w:div>
        <w:div w:id="681203372">
          <w:marLeft w:val="0"/>
          <w:marRight w:val="0"/>
          <w:marTop w:val="0"/>
          <w:marBottom w:val="0"/>
          <w:divBdr>
            <w:top w:val="none" w:sz="0" w:space="0" w:color="auto"/>
            <w:left w:val="none" w:sz="0" w:space="0" w:color="auto"/>
            <w:bottom w:val="none" w:sz="0" w:space="0" w:color="auto"/>
            <w:right w:val="none" w:sz="0" w:space="0" w:color="auto"/>
          </w:divBdr>
        </w:div>
        <w:div w:id="1886939424">
          <w:marLeft w:val="0"/>
          <w:marRight w:val="0"/>
          <w:marTop w:val="0"/>
          <w:marBottom w:val="0"/>
          <w:divBdr>
            <w:top w:val="none" w:sz="0" w:space="0" w:color="auto"/>
            <w:left w:val="none" w:sz="0" w:space="0" w:color="auto"/>
            <w:bottom w:val="none" w:sz="0" w:space="0" w:color="auto"/>
            <w:right w:val="none" w:sz="0" w:space="0" w:color="auto"/>
          </w:divBdr>
        </w:div>
      </w:divsChild>
    </w:div>
    <w:div w:id="1796368879">
      <w:bodyDiv w:val="1"/>
      <w:marLeft w:val="0"/>
      <w:marRight w:val="0"/>
      <w:marTop w:val="0"/>
      <w:marBottom w:val="0"/>
      <w:divBdr>
        <w:top w:val="none" w:sz="0" w:space="0" w:color="auto"/>
        <w:left w:val="none" w:sz="0" w:space="0" w:color="auto"/>
        <w:bottom w:val="none" w:sz="0" w:space="0" w:color="auto"/>
        <w:right w:val="none" w:sz="0" w:space="0" w:color="auto"/>
      </w:divBdr>
    </w:div>
    <w:div w:id="1888714048">
      <w:bodyDiv w:val="1"/>
      <w:marLeft w:val="0"/>
      <w:marRight w:val="0"/>
      <w:marTop w:val="0"/>
      <w:marBottom w:val="0"/>
      <w:divBdr>
        <w:top w:val="none" w:sz="0" w:space="0" w:color="auto"/>
        <w:left w:val="none" w:sz="0" w:space="0" w:color="auto"/>
        <w:bottom w:val="none" w:sz="0" w:space="0" w:color="auto"/>
        <w:right w:val="none" w:sz="0" w:space="0" w:color="auto"/>
      </w:divBdr>
    </w:div>
    <w:div w:id="1928076851">
      <w:bodyDiv w:val="1"/>
      <w:marLeft w:val="0"/>
      <w:marRight w:val="0"/>
      <w:marTop w:val="0"/>
      <w:marBottom w:val="0"/>
      <w:divBdr>
        <w:top w:val="none" w:sz="0" w:space="0" w:color="auto"/>
        <w:left w:val="none" w:sz="0" w:space="0" w:color="auto"/>
        <w:bottom w:val="none" w:sz="0" w:space="0" w:color="auto"/>
        <w:right w:val="none" w:sz="0" w:space="0" w:color="auto"/>
      </w:divBdr>
    </w:div>
    <w:div w:id="1986004011">
      <w:bodyDiv w:val="1"/>
      <w:marLeft w:val="0"/>
      <w:marRight w:val="0"/>
      <w:marTop w:val="0"/>
      <w:marBottom w:val="0"/>
      <w:divBdr>
        <w:top w:val="none" w:sz="0" w:space="0" w:color="auto"/>
        <w:left w:val="none" w:sz="0" w:space="0" w:color="auto"/>
        <w:bottom w:val="none" w:sz="0" w:space="0" w:color="auto"/>
        <w:right w:val="none" w:sz="0" w:space="0" w:color="auto"/>
      </w:divBdr>
    </w:div>
    <w:div w:id="2021539249">
      <w:bodyDiv w:val="1"/>
      <w:marLeft w:val="0"/>
      <w:marRight w:val="0"/>
      <w:marTop w:val="0"/>
      <w:marBottom w:val="0"/>
      <w:divBdr>
        <w:top w:val="none" w:sz="0" w:space="0" w:color="auto"/>
        <w:left w:val="none" w:sz="0" w:space="0" w:color="auto"/>
        <w:bottom w:val="none" w:sz="0" w:space="0" w:color="auto"/>
        <w:right w:val="none" w:sz="0" w:space="0" w:color="auto"/>
      </w:divBdr>
    </w:div>
    <w:div w:id="2045055349">
      <w:bodyDiv w:val="1"/>
      <w:marLeft w:val="0"/>
      <w:marRight w:val="0"/>
      <w:marTop w:val="0"/>
      <w:marBottom w:val="0"/>
      <w:divBdr>
        <w:top w:val="none" w:sz="0" w:space="0" w:color="auto"/>
        <w:left w:val="none" w:sz="0" w:space="0" w:color="auto"/>
        <w:bottom w:val="none" w:sz="0" w:space="0" w:color="auto"/>
        <w:right w:val="none" w:sz="0" w:space="0" w:color="auto"/>
      </w:divBdr>
      <w:divsChild>
        <w:div w:id="788164315">
          <w:marLeft w:val="0"/>
          <w:marRight w:val="0"/>
          <w:marTop w:val="0"/>
          <w:marBottom w:val="0"/>
          <w:divBdr>
            <w:top w:val="none" w:sz="0" w:space="0" w:color="auto"/>
            <w:left w:val="none" w:sz="0" w:space="0" w:color="auto"/>
            <w:bottom w:val="none" w:sz="0" w:space="0" w:color="auto"/>
            <w:right w:val="none" w:sz="0" w:space="0" w:color="auto"/>
          </w:divBdr>
        </w:div>
        <w:div w:id="824512926">
          <w:marLeft w:val="0"/>
          <w:marRight w:val="0"/>
          <w:marTop w:val="0"/>
          <w:marBottom w:val="0"/>
          <w:divBdr>
            <w:top w:val="none" w:sz="0" w:space="0" w:color="auto"/>
            <w:left w:val="none" w:sz="0" w:space="0" w:color="auto"/>
            <w:bottom w:val="none" w:sz="0" w:space="0" w:color="auto"/>
            <w:right w:val="none" w:sz="0" w:space="0" w:color="auto"/>
          </w:divBdr>
        </w:div>
        <w:div w:id="1962804315">
          <w:marLeft w:val="0"/>
          <w:marRight w:val="0"/>
          <w:marTop w:val="0"/>
          <w:marBottom w:val="0"/>
          <w:divBdr>
            <w:top w:val="none" w:sz="0" w:space="0" w:color="auto"/>
            <w:left w:val="none" w:sz="0" w:space="0" w:color="auto"/>
            <w:bottom w:val="none" w:sz="0" w:space="0" w:color="auto"/>
            <w:right w:val="none" w:sz="0" w:space="0" w:color="auto"/>
          </w:divBdr>
        </w:div>
        <w:div w:id="2118989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okpad.com/id/resep/6764914-latina-sheet-kulit-lasagna-homemade?via=search&amp;search_term=kulit%20lasagna%20homema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purresep101.blogspot.com/2016/09/resep-nila-bumbu-kar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751BC-DA76-48FD-A457-DF0C4059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2698</Words>
  <Characters>15382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18044</CharactersWithSpaces>
  <SharedDoc>false</SharedDoc>
  <HLinks>
    <vt:vector size="30" baseType="variant">
      <vt:variant>
        <vt:i4>2490375</vt:i4>
      </vt:variant>
      <vt:variant>
        <vt:i4>20</vt:i4>
      </vt:variant>
      <vt:variant>
        <vt:i4>0</vt:i4>
      </vt:variant>
      <vt:variant>
        <vt:i4>5</vt:i4>
      </vt:variant>
      <vt:variant>
        <vt:lpwstr>mailto:HUMANIST@NYVM.ORG</vt:lpwstr>
      </vt:variant>
      <vt:variant>
        <vt:lpwstr/>
      </vt:variant>
      <vt:variant>
        <vt:i4>8126496</vt:i4>
      </vt:variant>
      <vt:variant>
        <vt:i4>17</vt:i4>
      </vt:variant>
      <vt:variant>
        <vt:i4>0</vt:i4>
      </vt:variant>
      <vt:variant>
        <vt:i4>5</vt:i4>
      </vt:variant>
      <vt:variant>
        <vt:lpwstr>http://www.amdahl.com/doc/products/bsg/intra/infra/html</vt:lpwstr>
      </vt:variant>
      <vt:variant>
        <vt:lpwstr/>
      </vt:variant>
      <vt:variant>
        <vt:i4>983107</vt:i4>
      </vt:variant>
      <vt:variant>
        <vt:i4>14</vt:i4>
      </vt:variant>
      <vt:variant>
        <vt:i4>0</vt:i4>
      </vt:variant>
      <vt:variant>
        <vt:i4>5</vt:i4>
      </vt:variant>
      <vt:variant>
        <vt:lpwstr>http://home.process.com/Intranets/wp2.htp</vt:lpwstr>
      </vt:variant>
      <vt:variant>
        <vt:lpwstr/>
      </vt:variant>
      <vt:variant>
        <vt:i4>1310813</vt:i4>
      </vt:variant>
      <vt:variant>
        <vt:i4>11</vt:i4>
      </vt:variant>
      <vt:variant>
        <vt:i4>0</vt:i4>
      </vt:variant>
      <vt:variant>
        <vt:i4>5</vt:i4>
      </vt:variant>
      <vt:variant>
        <vt:lpwstr>http://www.halcyon.com/pub/journals/21ps03-vidmar</vt:lpwstr>
      </vt:variant>
      <vt:variant>
        <vt:lpwstr/>
      </vt:variant>
      <vt:variant>
        <vt:i4>2687077</vt:i4>
      </vt:variant>
      <vt:variant>
        <vt:i4>8</vt:i4>
      </vt:variant>
      <vt:variant>
        <vt:i4>0</vt:i4>
      </vt:variant>
      <vt:variant>
        <vt:i4>5</vt:i4>
      </vt:variant>
      <vt:variant>
        <vt:lpwstr>http://www.atm.com/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cp:lastModifiedBy>Gabriel</cp:lastModifiedBy>
  <cp:revision>3</cp:revision>
  <cp:lastPrinted>2020-07-01T06:07:00Z</cp:lastPrinted>
  <dcterms:created xsi:type="dcterms:W3CDTF">2020-09-24T04:18:00Z</dcterms:created>
  <dcterms:modified xsi:type="dcterms:W3CDTF">2020-09-24T04:18:00Z</dcterms:modified>
</cp:coreProperties>
</file>