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8AE" w:rsidRDefault="00A21C47" w:rsidP="00D35A99">
      <w:pPr>
        <w:spacing w:line="360" w:lineRule="auto"/>
        <w:rPr>
          <w:rFonts w:ascii="Times New Roman" w:hAnsi="Times New Roman" w:cs="Times New Roman"/>
          <w:b/>
          <w:sz w:val="28"/>
          <w:szCs w:val="28"/>
          <w:lang w:val="en-ID"/>
        </w:rPr>
      </w:pPr>
      <w:r>
        <w:rPr>
          <w:rFonts w:ascii="Times New Roman" w:hAnsi="Times New Roman" w:cs="Times New Roman"/>
          <w:b/>
          <w:sz w:val="28"/>
          <w:szCs w:val="28"/>
          <w:lang w:val="en-ID"/>
        </w:rPr>
        <w:t xml:space="preserve">PENAMBAHAN IKAN KEMBUNG PADA </w:t>
      </w:r>
      <w:r>
        <w:rPr>
          <w:rFonts w:ascii="Times New Roman" w:hAnsi="Times New Roman" w:cs="Times New Roman"/>
          <w:b/>
          <w:i/>
          <w:sz w:val="28"/>
          <w:szCs w:val="28"/>
          <w:lang w:val="en-ID"/>
        </w:rPr>
        <w:t xml:space="preserve">FETTUCCINE </w:t>
      </w:r>
      <w:proofErr w:type="gramStart"/>
      <w:r>
        <w:rPr>
          <w:rFonts w:ascii="Times New Roman" w:hAnsi="Times New Roman" w:cs="Times New Roman"/>
          <w:b/>
          <w:sz w:val="28"/>
          <w:szCs w:val="28"/>
          <w:lang w:val="en-ID"/>
        </w:rPr>
        <w:t>SAUS  TONGSENG</w:t>
      </w:r>
      <w:proofErr w:type="gramEnd"/>
      <w:r>
        <w:rPr>
          <w:rFonts w:ascii="Times New Roman" w:hAnsi="Times New Roman" w:cs="Times New Roman"/>
          <w:b/>
          <w:sz w:val="28"/>
          <w:szCs w:val="28"/>
          <w:lang w:val="en-ID"/>
        </w:rPr>
        <w:t xml:space="preserve"> UNTUK MENINGKATKAN KONSUMSI IKAN </w:t>
      </w:r>
    </w:p>
    <w:p w:rsidR="00745BB1" w:rsidRPr="00362971" w:rsidRDefault="00A52585" w:rsidP="00D35A99">
      <w:pPr>
        <w:spacing w:line="360" w:lineRule="auto"/>
        <w:rPr>
          <w:rFonts w:ascii="Times New Roman" w:hAnsi="Times New Roman" w:cs="Times New Roman"/>
          <w:b/>
          <w:i/>
          <w:szCs w:val="28"/>
          <w:lang w:val="en-ID"/>
        </w:rPr>
      </w:pPr>
      <w:r w:rsidRPr="00694B56">
        <w:rPr>
          <w:rFonts w:ascii="Times New Roman" w:hAnsi="Times New Roman" w:cs="Times New Roman"/>
          <w:b/>
          <w:i/>
          <w:sz w:val="24"/>
          <w:szCs w:val="28"/>
          <w:lang w:val="en-ID"/>
        </w:rPr>
        <w:t>The Addition of Mackerel in Fettuccine with Tongseng Sauce to Increase Fish Consumption</w:t>
      </w:r>
    </w:p>
    <w:p w:rsidR="00A21C47" w:rsidRPr="00D65CBA" w:rsidRDefault="00745BB1" w:rsidP="00745BB1">
      <w:pPr>
        <w:spacing w:line="360" w:lineRule="auto"/>
        <w:ind w:left="567" w:hanging="567"/>
        <w:rPr>
          <w:rFonts w:ascii="Times New Roman" w:hAnsi="Times New Roman" w:cs="Times New Roman"/>
          <w:lang w:val="en-ID"/>
        </w:rPr>
      </w:pPr>
      <w:proofErr w:type="gramStart"/>
      <w:r w:rsidRPr="00D65CBA">
        <w:rPr>
          <w:rFonts w:ascii="Times New Roman" w:hAnsi="Times New Roman" w:cs="Times New Roman"/>
          <w:lang w:val="en-ID"/>
        </w:rPr>
        <w:t>Oleh :</w:t>
      </w:r>
      <w:proofErr w:type="gramEnd"/>
      <w:r w:rsidRPr="00D65CBA">
        <w:rPr>
          <w:rFonts w:ascii="Times New Roman" w:hAnsi="Times New Roman" w:cs="Times New Roman"/>
          <w:lang w:val="en-ID"/>
        </w:rPr>
        <w:t xml:space="preserve"> damar p</w:t>
      </w:r>
      <w:r w:rsidR="00A21C47" w:rsidRPr="00D65CBA">
        <w:rPr>
          <w:rFonts w:ascii="Times New Roman" w:hAnsi="Times New Roman" w:cs="Times New Roman"/>
          <w:lang w:val="en-ID"/>
        </w:rPr>
        <w:t>arikesit,</w:t>
      </w:r>
      <w:r w:rsidRPr="00D65CBA">
        <w:rPr>
          <w:rFonts w:ascii="Times New Roman" w:hAnsi="Times New Roman" w:cs="Times New Roman"/>
          <w:lang w:val="en-ID"/>
        </w:rPr>
        <w:t xml:space="preserve"> program studi pendidikan teknik boga, jurusan pendidikan teknik boga busana dan rias, fakultas teknik,</w:t>
      </w:r>
      <w:r w:rsidR="00A21C47" w:rsidRPr="00D65CBA">
        <w:rPr>
          <w:rFonts w:ascii="Times New Roman" w:hAnsi="Times New Roman" w:cs="Times New Roman"/>
          <w:lang w:val="en-ID"/>
        </w:rPr>
        <w:t xml:space="preserve"> </w:t>
      </w:r>
      <w:r w:rsidRPr="00D65CBA">
        <w:rPr>
          <w:rFonts w:ascii="Times New Roman" w:hAnsi="Times New Roman" w:cs="Times New Roman"/>
          <w:lang w:val="en-ID"/>
        </w:rPr>
        <w:t>u</w:t>
      </w:r>
      <w:r w:rsidR="00A21C47" w:rsidRPr="00D65CBA">
        <w:rPr>
          <w:rFonts w:ascii="Times New Roman" w:hAnsi="Times New Roman" w:cs="Times New Roman"/>
          <w:lang w:val="en-ID"/>
        </w:rPr>
        <w:t xml:space="preserve">niversitas </w:t>
      </w:r>
      <w:r w:rsidRPr="00D65CBA">
        <w:rPr>
          <w:rFonts w:ascii="Times New Roman" w:hAnsi="Times New Roman" w:cs="Times New Roman"/>
          <w:lang w:val="en-ID"/>
        </w:rPr>
        <w:t>n</w:t>
      </w:r>
      <w:r w:rsidR="00A21C47" w:rsidRPr="00D65CBA">
        <w:rPr>
          <w:rFonts w:ascii="Times New Roman" w:hAnsi="Times New Roman" w:cs="Times New Roman"/>
          <w:lang w:val="en-ID"/>
        </w:rPr>
        <w:t xml:space="preserve">egeri </w:t>
      </w:r>
      <w:r w:rsidRPr="00D65CBA">
        <w:rPr>
          <w:rFonts w:ascii="Times New Roman" w:hAnsi="Times New Roman" w:cs="Times New Roman"/>
          <w:lang w:val="en-ID"/>
        </w:rPr>
        <w:t>y</w:t>
      </w:r>
      <w:r w:rsidR="00A21C47" w:rsidRPr="00D65CBA">
        <w:rPr>
          <w:rFonts w:ascii="Times New Roman" w:hAnsi="Times New Roman" w:cs="Times New Roman"/>
          <w:lang w:val="en-ID"/>
        </w:rPr>
        <w:t xml:space="preserve">ogyakarta, </w:t>
      </w:r>
      <w:hyperlink r:id="rId5" w:history="1">
        <w:r w:rsidR="00A21C47" w:rsidRPr="00D65CBA">
          <w:rPr>
            <w:rStyle w:val="Hyperlink"/>
            <w:rFonts w:ascii="Times New Roman" w:hAnsi="Times New Roman" w:cs="Times New Roman"/>
            <w:lang w:val="en-ID"/>
          </w:rPr>
          <w:t>damar8299parikesit@gmail.com</w:t>
        </w:r>
      </w:hyperlink>
    </w:p>
    <w:p w:rsidR="00A21C47" w:rsidRPr="00D35A99" w:rsidRDefault="00A21C47" w:rsidP="00D35A99">
      <w:pPr>
        <w:spacing w:line="360" w:lineRule="auto"/>
        <w:jc w:val="both"/>
        <w:rPr>
          <w:rFonts w:ascii="Times New Roman" w:hAnsi="Times New Roman" w:cs="Times New Roman"/>
          <w:b/>
          <w:sz w:val="24"/>
          <w:szCs w:val="24"/>
          <w:lang w:val="en-ID"/>
        </w:rPr>
      </w:pPr>
      <w:r w:rsidRPr="00D35A99">
        <w:rPr>
          <w:rFonts w:ascii="Times New Roman" w:hAnsi="Times New Roman" w:cs="Times New Roman"/>
          <w:b/>
          <w:sz w:val="24"/>
          <w:szCs w:val="24"/>
          <w:lang w:val="en-ID"/>
        </w:rPr>
        <w:t>Abstrak</w:t>
      </w:r>
    </w:p>
    <w:p w:rsidR="00F545F1" w:rsidRPr="00F545F1" w:rsidRDefault="008D1EA3" w:rsidP="00D65CBA">
      <w:pPr>
        <w:spacing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Penelitian ini bertujuan untuk 1) Menemukan resep yang tepat untuk pembuatan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fortifikasi ikan kembung pada produk </w:t>
      </w:r>
      <w:r>
        <w:rPr>
          <w:rFonts w:ascii="Times New Roman" w:hAnsi="Times New Roman" w:cs="Times New Roman"/>
          <w:i/>
          <w:sz w:val="24"/>
          <w:szCs w:val="24"/>
          <w:lang w:val="en-ID"/>
        </w:rPr>
        <w:t>fettuccin</w:t>
      </w:r>
      <w:bookmarkStart w:id="0" w:name="_GoBack"/>
      <w:bookmarkEnd w:id="0"/>
      <w:r>
        <w:rPr>
          <w:rFonts w:ascii="Times New Roman" w:hAnsi="Times New Roman" w:cs="Times New Roman"/>
          <w:i/>
          <w:sz w:val="24"/>
          <w:szCs w:val="24"/>
          <w:lang w:val="en-ID"/>
        </w:rPr>
        <w:t xml:space="preserve">e </w:t>
      </w:r>
      <w:r>
        <w:rPr>
          <w:rFonts w:ascii="Times New Roman" w:hAnsi="Times New Roman" w:cs="Times New Roman"/>
          <w:sz w:val="24"/>
          <w:szCs w:val="24"/>
          <w:lang w:val="en-ID"/>
        </w:rPr>
        <w:t xml:space="preserve">saus tongseng ikan kembung, 2) Melakukan uji proksimat untuk sebagai sumber informasi gizi produk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saus tongseng ikan kembung, 3) Mengemas dan memberikan label yang menarik terhadap produk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saus tongseng ikan kembung, 4) menghitung harga jual produk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saus tongseng ikan kembung, 5) Mengetahui tingkat penerimaan masyarakat terhadap produk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saus tongseng ikan kembung.</w:t>
      </w:r>
      <w:r w:rsidR="00D65CBA">
        <w:rPr>
          <w:rFonts w:ascii="Times New Roman" w:hAnsi="Times New Roman" w:cs="Times New Roman"/>
          <w:sz w:val="24"/>
          <w:szCs w:val="24"/>
          <w:lang w:val="en-ID"/>
        </w:rPr>
        <w:t xml:space="preserve"> </w:t>
      </w:r>
      <w:r w:rsidR="001B1998">
        <w:rPr>
          <w:rFonts w:ascii="Times New Roman" w:hAnsi="Times New Roman" w:cs="Times New Roman"/>
          <w:sz w:val="24"/>
          <w:szCs w:val="24"/>
          <w:lang w:val="en-ID"/>
        </w:rPr>
        <w:t>Jenis penelitian yang digunakan dalam pembuatan produk ini yaitu R&amp;D (</w:t>
      </w:r>
      <w:r w:rsidR="001B1998">
        <w:rPr>
          <w:rFonts w:ascii="Times New Roman" w:hAnsi="Times New Roman" w:cs="Times New Roman"/>
          <w:i/>
          <w:sz w:val="24"/>
          <w:szCs w:val="24"/>
          <w:lang w:val="en-ID"/>
        </w:rPr>
        <w:t>Research and Development</w:t>
      </w:r>
      <w:r w:rsidR="001B1998">
        <w:rPr>
          <w:rFonts w:ascii="Times New Roman" w:hAnsi="Times New Roman" w:cs="Times New Roman"/>
          <w:sz w:val="24"/>
          <w:szCs w:val="24"/>
          <w:lang w:val="en-ID"/>
        </w:rPr>
        <w:t>) dengan model pengembangan 4D (</w:t>
      </w:r>
      <w:r w:rsidR="001B1998">
        <w:rPr>
          <w:rFonts w:ascii="Times New Roman" w:hAnsi="Times New Roman" w:cs="Times New Roman"/>
          <w:i/>
          <w:sz w:val="24"/>
          <w:szCs w:val="24"/>
          <w:lang w:val="en-ID"/>
        </w:rPr>
        <w:t>define, design, develop, disseminate</w:t>
      </w:r>
      <w:r w:rsidR="001B1998">
        <w:rPr>
          <w:rFonts w:ascii="Times New Roman" w:hAnsi="Times New Roman" w:cs="Times New Roman"/>
          <w:sz w:val="24"/>
          <w:szCs w:val="24"/>
          <w:lang w:val="en-ID"/>
        </w:rPr>
        <w:t xml:space="preserve">). </w:t>
      </w:r>
      <w:r w:rsidR="001B1998">
        <w:rPr>
          <w:rFonts w:ascii="Times New Roman" w:hAnsi="Times New Roman" w:cs="Times New Roman"/>
          <w:i/>
          <w:sz w:val="24"/>
          <w:szCs w:val="24"/>
          <w:lang w:val="en-ID"/>
        </w:rPr>
        <w:t xml:space="preserve">Define </w:t>
      </w:r>
      <w:r w:rsidR="001B1998">
        <w:rPr>
          <w:rFonts w:ascii="Times New Roman" w:hAnsi="Times New Roman" w:cs="Times New Roman"/>
          <w:sz w:val="24"/>
          <w:szCs w:val="24"/>
          <w:lang w:val="en-ID"/>
        </w:rPr>
        <w:t xml:space="preserve">adalah penentuan resep acuan dari referensi terpercaya, </w:t>
      </w:r>
      <w:r w:rsidR="001B1998">
        <w:rPr>
          <w:rFonts w:ascii="Times New Roman" w:hAnsi="Times New Roman" w:cs="Times New Roman"/>
          <w:i/>
          <w:sz w:val="24"/>
          <w:szCs w:val="24"/>
          <w:lang w:val="en-ID"/>
        </w:rPr>
        <w:t xml:space="preserve">design </w:t>
      </w:r>
      <w:r w:rsidR="001B1998">
        <w:rPr>
          <w:rFonts w:ascii="Times New Roman" w:hAnsi="Times New Roman" w:cs="Times New Roman"/>
          <w:sz w:val="24"/>
          <w:szCs w:val="24"/>
          <w:lang w:val="en-ID"/>
        </w:rPr>
        <w:t xml:space="preserve">adalah tahap merancang resep untuk produk pengembangan, </w:t>
      </w:r>
      <w:r w:rsidR="001B1998">
        <w:rPr>
          <w:rFonts w:ascii="Times New Roman" w:hAnsi="Times New Roman" w:cs="Times New Roman"/>
          <w:i/>
          <w:sz w:val="24"/>
          <w:szCs w:val="24"/>
          <w:lang w:val="en-ID"/>
        </w:rPr>
        <w:t xml:space="preserve">develop </w:t>
      </w:r>
      <w:r w:rsidR="001B1998">
        <w:rPr>
          <w:rFonts w:ascii="Times New Roman" w:hAnsi="Times New Roman" w:cs="Times New Roman"/>
          <w:sz w:val="24"/>
          <w:szCs w:val="24"/>
          <w:lang w:val="en-ID"/>
        </w:rPr>
        <w:t xml:space="preserve">adalah tahap revisi dan validasi dari dosen pembimbing, </w:t>
      </w:r>
      <w:proofErr w:type="gramStart"/>
      <w:r w:rsidR="001B1998">
        <w:rPr>
          <w:rFonts w:ascii="Times New Roman" w:hAnsi="Times New Roman" w:cs="Times New Roman"/>
          <w:i/>
          <w:sz w:val="24"/>
          <w:szCs w:val="24"/>
          <w:lang w:val="en-ID"/>
        </w:rPr>
        <w:t>disseminate</w:t>
      </w:r>
      <w:proofErr w:type="gramEnd"/>
      <w:r w:rsidR="001B1998">
        <w:rPr>
          <w:rFonts w:ascii="Times New Roman" w:hAnsi="Times New Roman" w:cs="Times New Roman"/>
          <w:i/>
          <w:sz w:val="24"/>
          <w:szCs w:val="24"/>
          <w:lang w:val="en-ID"/>
        </w:rPr>
        <w:t xml:space="preserve"> </w:t>
      </w:r>
      <w:r w:rsidR="001B1998">
        <w:rPr>
          <w:rFonts w:ascii="Times New Roman" w:hAnsi="Times New Roman" w:cs="Times New Roman"/>
          <w:sz w:val="24"/>
          <w:szCs w:val="24"/>
          <w:lang w:val="en-ID"/>
        </w:rPr>
        <w:t xml:space="preserve">adalah tahap uji penerimaan kepada masyarakat luas. Tempat dan waktu penelitian berada di Laboratorium Boga, Jurusan Pendidikan Teknik Boga dan Busana, Fakultas Teknik, Universitas Negeri Yogyakarta yang dilaksanakan pada 22 Januari – 6 Mei 2020. </w:t>
      </w:r>
      <w:r w:rsidR="00F545F1">
        <w:rPr>
          <w:rFonts w:ascii="Times New Roman" w:hAnsi="Times New Roman" w:cs="Times New Roman"/>
          <w:sz w:val="24"/>
          <w:szCs w:val="24"/>
          <w:lang w:val="en-ID"/>
        </w:rPr>
        <w:t>Bahan pengujian berupa sampel dari masing-masing produk acuan dan pengembangan, sedangkan alat pengumpul data berupa borang validasi I dan II, borang uji sensoris skala terbatas, borang uji kesukaan yang dibagikan kepada 30 orang masyarakat umum sebagai panelis tidak terlatih dengan teknik analisis data.</w:t>
      </w:r>
      <w:r w:rsidR="00D65CBA">
        <w:rPr>
          <w:rFonts w:ascii="Times New Roman" w:hAnsi="Times New Roman" w:cs="Times New Roman"/>
          <w:sz w:val="24"/>
          <w:szCs w:val="24"/>
          <w:lang w:val="en-ID"/>
        </w:rPr>
        <w:t xml:space="preserve"> </w:t>
      </w:r>
      <w:r w:rsidR="00F545F1">
        <w:rPr>
          <w:rFonts w:ascii="Times New Roman" w:hAnsi="Times New Roman" w:cs="Times New Roman"/>
          <w:sz w:val="24"/>
          <w:szCs w:val="24"/>
          <w:lang w:val="en-ID"/>
        </w:rPr>
        <w:t xml:space="preserve">Hasil penelitian ini menunjukkan 1) Resep yang tepat untuk produk </w:t>
      </w:r>
      <w:r w:rsidR="00F545F1">
        <w:rPr>
          <w:rFonts w:ascii="Times New Roman" w:hAnsi="Times New Roman" w:cs="Times New Roman"/>
          <w:i/>
          <w:sz w:val="24"/>
          <w:szCs w:val="24"/>
          <w:lang w:val="en-ID"/>
        </w:rPr>
        <w:t xml:space="preserve">Fettuccine </w:t>
      </w:r>
      <w:r w:rsidR="00F545F1">
        <w:rPr>
          <w:rFonts w:ascii="Times New Roman" w:hAnsi="Times New Roman" w:cs="Times New Roman"/>
          <w:sz w:val="24"/>
          <w:szCs w:val="24"/>
          <w:lang w:val="en-ID"/>
        </w:rPr>
        <w:t xml:space="preserve">Saus Tongseng Ikan Kembung (Fetung) adalah resep yang menambahkan daging ikan kembung giling sebanyak 20% pada adonan pasta </w:t>
      </w:r>
      <w:r w:rsidR="00F545F1">
        <w:rPr>
          <w:rFonts w:ascii="Times New Roman" w:hAnsi="Times New Roman" w:cs="Times New Roman"/>
          <w:i/>
          <w:sz w:val="24"/>
          <w:szCs w:val="24"/>
          <w:lang w:val="en-ID"/>
        </w:rPr>
        <w:t>fettuccine</w:t>
      </w:r>
      <w:r w:rsidR="00F545F1">
        <w:rPr>
          <w:rFonts w:ascii="Times New Roman" w:hAnsi="Times New Roman" w:cs="Times New Roman"/>
          <w:sz w:val="24"/>
          <w:szCs w:val="24"/>
          <w:lang w:val="en-ID"/>
        </w:rPr>
        <w:t xml:space="preserve">, 2) Daya terima masyarakat terhadap produk Fetung ditunjukkan pada data borang dengan rerata kesukaan keseluruhan </w:t>
      </w:r>
      <w:r w:rsidR="00A83E88">
        <w:rPr>
          <w:rFonts w:ascii="Times New Roman" w:hAnsi="Times New Roman" w:cs="Times New Roman"/>
          <w:sz w:val="24"/>
          <w:szCs w:val="24"/>
          <w:lang w:val="en-ID"/>
        </w:rPr>
        <w:t>sebanyak 4,1. Angka tersebut menunjukkan bahwa produk Fetung disukai dan mampu diterima oleh masyarakat.</w:t>
      </w:r>
      <w:r w:rsidR="004837D2">
        <w:rPr>
          <w:rFonts w:ascii="Times New Roman" w:hAnsi="Times New Roman" w:cs="Times New Roman"/>
          <w:sz w:val="24"/>
          <w:szCs w:val="24"/>
          <w:lang w:val="en-ID"/>
        </w:rPr>
        <w:t xml:space="preserve"> 3) Hasil P Value dalam uji T test aspek keseluruhan menunjukkan angka </w:t>
      </w:r>
      <w:r w:rsidR="004837D2" w:rsidRPr="00D35A99">
        <w:rPr>
          <w:rFonts w:ascii="Times New Roman" w:eastAsia="Times New Roman" w:hAnsi="Times New Roman" w:cs="Times New Roman"/>
          <w:color w:val="000000"/>
          <w:sz w:val="24"/>
          <w:szCs w:val="24"/>
        </w:rPr>
        <w:t>0,226936009</w:t>
      </w:r>
      <w:r w:rsidR="004837D2">
        <w:rPr>
          <w:rFonts w:ascii="Times New Roman" w:eastAsia="Times New Roman" w:hAnsi="Times New Roman" w:cs="Times New Roman"/>
          <w:color w:val="000000"/>
          <w:sz w:val="24"/>
          <w:szCs w:val="24"/>
        </w:rPr>
        <w:t xml:space="preserve"> dimana</w:t>
      </w:r>
      <w:r w:rsidR="00B3665B">
        <w:rPr>
          <w:rFonts w:ascii="Times New Roman" w:eastAsia="Times New Roman" w:hAnsi="Times New Roman" w:cs="Times New Roman"/>
          <w:color w:val="000000"/>
          <w:sz w:val="24"/>
          <w:szCs w:val="24"/>
        </w:rPr>
        <w:t xml:space="preserve"> jika</w:t>
      </w:r>
      <w:r w:rsidR="004837D2">
        <w:rPr>
          <w:rFonts w:ascii="Times New Roman" w:eastAsia="Times New Roman" w:hAnsi="Times New Roman" w:cs="Times New Roman"/>
          <w:color w:val="000000"/>
          <w:sz w:val="24"/>
          <w:szCs w:val="24"/>
        </w:rPr>
        <w:t xml:space="preserve"> P Value </w:t>
      </w:r>
      <w:r w:rsidR="00B3665B">
        <w:rPr>
          <w:rFonts w:ascii="Times New Roman" w:eastAsia="Times New Roman" w:hAnsi="Times New Roman" w:cs="Times New Roman"/>
          <w:color w:val="000000"/>
          <w:sz w:val="24"/>
          <w:szCs w:val="24"/>
        </w:rPr>
        <w:t>&gt; 0</w:t>
      </w:r>
      <w:proofErr w:type="gramStart"/>
      <w:r w:rsidR="00B3665B">
        <w:rPr>
          <w:rFonts w:ascii="Times New Roman" w:eastAsia="Times New Roman" w:hAnsi="Times New Roman" w:cs="Times New Roman"/>
          <w:color w:val="000000"/>
          <w:sz w:val="24"/>
          <w:szCs w:val="24"/>
        </w:rPr>
        <w:t>,05</w:t>
      </w:r>
      <w:proofErr w:type="gramEnd"/>
      <w:r w:rsidR="00B3665B">
        <w:rPr>
          <w:rFonts w:ascii="Times New Roman" w:eastAsia="Times New Roman" w:hAnsi="Times New Roman" w:cs="Times New Roman"/>
          <w:color w:val="000000"/>
          <w:sz w:val="24"/>
          <w:szCs w:val="24"/>
        </w:rPr>
        <w:t xml:space="preserve"> maka sampel pengembangan (802) tidak berbeda nyata dengan sampel acuan (159).</w:t>
      </w:r>
    </w:p>
    <w:p w:rsidR="00A21C47" w:rsidRPr="00A83E88" w:rsidRDefault="00A21C47" w:rsidP="00D35A99">
      <w:pPr>
        <w:spacing w:line="360" w:lineRule="auto"/>
        <w:jc w:val="both"/>
        <w:rPr>
          <w:rFonts w:ascii="Times New Roman" w:hAnsi="Times New Roman" w:cs="Times New Roman"/>
          <w:sz w:val="24"/>
          <w:szCs w:val="24"/>
          <w:lang w:val="en-ID"/>
        </w:rPr>
      </w:pPr>
      <w:r w:rsidRPr="00D35A99">
        <w:rPr>
          <w:rFonts w:ascii="Times New Roman" w:hAnsi="Times New Roman" w:cs="Times New Roman"/>
          <w:sz w:val="24"/>
          <w:szCs w:val="24"/>
          <w:lang w:val="en-ID"/>
        </w:rPr>
        <w:t xml:space="preserve">Kata </w:t>
      </w:r>
      <w:proofErr w:type="gramStart"/>
      <w:r w:rsidRPr="00D35A99">
        <w:rPr>
          <w:rFonts w:ascii="Times New Roman" w:hAnsi="Times New Roman" w:cs="Times New Roman"/>
          <w:sz w:val="24"/>
          <w:szCs w:val="24"/>
          <w:lang w:val="en-ID"/>
        </w:rPr>
        <w:t>kunci :</w:t>
      </w:r>
      <w:proofErr w:type="gramEnd"/>
      <w:r w:rsidR="00A83E88">
        <w:rPr>
          <w:rFonts w:ascii="Times New Roman" w:hAnsi="Times New Roman" w:cs="Times New Roman"/>
          <w:sz w:val="24"/>
          <w:szCs w:val="24"/>
          <w:lang w:val="en-ID"/>
        </w:rPr>
        <w:t xml:space="preserve"> Ikan kembung, </w:t>
      </w:r>
      <w:r w:rsidR="00A83E88">
        <w:rPr>
          <w:rFonts w:ascii="Times New Roman" w:hAnsi="Times New Roman" w:cs="Times New Roman"/>
          <w:i/>
          <w:sz w:val="24"/>
          <w:szCs w:val="24"/>
          <w:lang w:val="en-ID"/>
        </w:rPr>
        <w:t>fettuccine</w:t>
      </w:r>
      <w:r w:rsidR="00A83E88">
        <w:rPr>
          <w:rFonts w:ascii="Times New Roman" w:hAnsi="Times New Roman" w:cs="Times New Roman"/>
          <w:sz w:val="24"/>
          <w:szCs w:val="24"/>
          <w:lang w:val="en-ID"/>
        </w:rPr>
        <w:t>, suka</w:t>
      </w:r>
    </w:p>
    <w:p w:rsidR="00144CD2" w:rsidRDefault="00144CD2" w:rsidP="00D35A99">
      <w:pPr>
        <w:spacing w:line="360" w:lineRule="auto"/>
        <w:jc w:val="both"/>
        <w:rPr>
          <w:rFonts w:ascii="Times New Roman" w:hAnsi="Times New Roman" w:cs="Times New Roman"/>
          <w:b/>
          <w:sz w:val="24"/>
          <w:szCs w:val="24"/>
          <w:lang w:val="en-ID"/>
        </w:rPr>
        <w:sectPr w:rsidR="00144CD2" w:rsidSect="00144CD2">
          <w:pgSz w:w="11907" w:h="16839" w:code="9"/>
          <w:pgMar w:top="1440" w:right="1440" w:bottom="1440" w:left="1440" w:header="708" w:footer="708" w:gutter="0"/>
          <w:cols w:space="708"/>
          <w:docGrid w:linePitch="360"/>
        </w:sectPr>
      </w:pPr>
    </w:p>
    <w:p w:rsidR="00A21C47" w:rsidRPr="00D35A99" w:rsidRDefault="00A21C47" w:rsidP="00D35A99">
      <w:pPr>
        <w:spacing w:line="360" w:lineRule="auto"/>
        <w:jc w:val="both"/>
        <w:rPr>
          <w:rFonts w:ascii="Times New Roman" w:hAnsi="Times New Roman" w:cs="Times New Roman"/>
          <w:b/>
          <w:sz w:val="24"/>
          <w:szCs w:val="24"/>
          <w:lang w:val="en-ID"/>
        </w:rPr>
      </w:pPr>
      <w:r w:rsidRPr="00D35A99">
        <w:rPr>
          <w:rFonts w:ascii="Times New Roman" w:hAnsi="Times New Roman" w:cs="Times New Roman"/>
          <w:b/>
          <w:sz w:val="24"/>
          <w:szCs w:val="24"/>
          <w:lang w:val="en-ID"/>
        </w:rPr>
        <w:lastRenderedPageBreak/>
        <w:t>PENDAHULUAN</w:t>
      </w:r>
    </w:p>
    <w:p w:rsidR="00FE5084" w:rsidRPr="00FE5084" w:rsidRDefault="00FE5084"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Sekitar tiga perempat (5</w:t>
      </w:r>
      <w:proofErr w:type="gramStart"/>
      <w:r>
        <w:rPr>
          <w:rFonts w:ascii="Times New Roman" w:hAnsi="Times New Roman" w:cs="Times New Roman"/>
          <w:sz w:val="24"/>
          <w:szCs w:val="24"/>
          <w:lang w:val="en-ID"/>
        </w:rPr>
        <w:t>,8</w:t>
      </w:r>
      <w:proofErr w:type="gramEnd"/>
      <w:r>
        <w:rPr>
          <w:rFonts w:ascii="Times New Roman" w:hAnsi="Times New Roman" w:cs="Times New Roman"/>
          <w:sz w:val="24"/>
          <w:szCs w:val="24"/>
          <w:lang w:val="en-ID"/>
        </w:rPr>
        <w:t xml:space="preserve"> juta km</w:t>
      </w:r>
      <w:r>
        <w:rPr>
          <w:rFonts w:ascii="Times New Roman" w:hAnsi="Times New Roman" w:cs="Times New Roman"/>
          <w:sz w:val="24"/>
          <w:szCs w:val="24"/>
          <w:vertAlign w:val="superscript"/>
          <w:lang w:val="en-ID"/>
        </w:rPr>
        <w:t>2</w:t>
      </w:r>
      <w:r>
        <w:rPr>
          <w:rFonts w:ascii="Times New Roman" w:hAnsi="Times New Roman" w:cs="Times New Roman"/>
          <w:sz w:val="24"/>
          <w:szCs w:val="24"/>
          <w:lang w:val="en-ID"/>
        </w:rPr>
        <w:t>) wilayah Indonesia adalah perairan laut yang terdiri dari laut pesisir, laut lepas, laut teluk, dan selat. Indonesia juga memiliki hak pengelolaan dan pemanfaatan ikan di Zona Ekonomi Eksklusif (ZEE) sekitar 2</w:t>
      </w:r>
      <w:proofErr w:type="gramStart"/>
      <w:r>
        <w:rPr>
          <w:rFonts w:ascii="Times New Roman" w:hAnsi="Times New Roman" w:cs="Times New Roman"/>
          <w:sz w:val="24"/>
          <w:szCs w:val="24"/>
          <w:lang w:val="en-ID"/>
        </w:rPr>
        <w:t>,7</w:t>
      </w:r>
      <w:proofErr w:type="gramEnd"/>
      <w:r>
        <w:rPr>
          <w:rFonts w:ascii="Times New Roman" w:hAnsi="Times New Roman" w:cs="Times New Roman"/>
          <w:sz w:val="24"/>
          <w:szCs w:val="24"/>
          <w:lang w:val="en-ID"/>
        </w:rPr>
        <w:t xml:space="preserve"> juta </w:t>
      </w:r>
      <w:r>
        <w:rPr>
          <w:rFonts w:ascii="Times New Roman" w:hAnsi="Times New Roman" w:cs="Times New Roman"/>
          <w:sz w:val="24"/>
          <w:szCs w:val="24"/>
          <w:lang w:val="en-ID"/>
        </w:rPr>
        <w:lastRenderedPageBreak/>
        <w:t>km</w:t>
      </w:r>
      <w:r>
        <w:rPr>
          <w:rFonts w:ascii="Times New Roman" w:hAnsi="Times New Roman" w:cs="Times New Roman"/>
          <w:sz w:val="24"/>
          <w:szCs w:val="24"/>
          <w:vertAlign w:val="superscript"/>
          <w:lang w:val="en-ID"/>
        </w:rPr>
        <w:t xml:space="preserve">2 </w:t>
      </w:r>
      <w:r>
        <w:rPr>
          <w:rFonts w:ascii="Times New Roman" w:hAnsi="Times New Roman" w:cs="Times New Roman"/>
          <w:sz w:val="24"/>
          <w:szCs w:val="24"/>
          <w:lang w:val="en-ID"/>
        </w:rPr>
        <w:t>(Kordi, 2015). Sepantasnya sektor kelautan dan perikanan menjadi salah satu sektor penting dalam memberikan kontribusi pembangunan nasional seperti peningkatan kesejahteraan masyarakat.</w:t>
      </w:r>
    </w:p>
    <w:p w:rsidR="00FD4472" w:rsidRDefault="00F012B1" w:rsidP="00D65CBA">
      <w:pPr>
        <w:spacing w:line="360" w:lineRule="auto"/>
        <w:ind w:firstLine="720"/>
        <w:jc w:val="both"/>
        <w:rPr>
          <w:rFonts w:ascii="Times New Roman" w:hAnsi="Times New Roman" w:cs="Times New Roman"/>
          <w:sz w:val="24"/>
          <w:szCs w:val="24"/>
          <w:lang w:val="en-ID"/>
        </w:rPr>
      </w:pPr>
      <w:r w:rsidRPr="00D35A99">
        <w:rPr>
          <w:rFonts w:ascii="Times New Roman" w:hAnsi="Times New Roman" w:cs="Times New Roman"/>
          <w:sz w:val="24"/>
          <w:szCs w:val="24"/>
          <w:lang w:val="en-ID"/>
        </w:rPr>
        <w:t xml:space="preserve">Sektor perikanan dan kelautan memiliki potensi sumber daya yang sangat </w:t>
      </w:r>
      <w:r w:rsidRPr="00D35A99">
        <w:rPr>
          <w:rFonts w:ascii="Times New Roman" w:hAnsi="Times New Roman" w:cs="Times New Roman"/>
          <w:sz w:val="24"/>
          <w:szCs w:val="24"/>
          <w:lang w:val="en-ID"/>
        </w:rPr>
        <w:lastRenderedPageBreak/>
        <w:t xml:space="preserve">besar, tetapi belum dimanfaatkan secara optimal dan tingkat konsumsi ikan di Indonesia masih rendah. Berdasarkan hasil penelitian Galuh Nita Prameswari (2018) dalam </w:t>
      </w:r>
      <w:r w:rsidRPr="00D35A99">
        <w:rPr>
          <w:rFonts w:ascii="Times New Roman" w:hAnsi="Times New Roman" w:cs="Times New Roman"/>
          <w:i/>
          <w:sz w:val="24"/>
          <w:szCs w:val="24"/>
          <w:lang w:val="en-ID"/>
        </w:rPr>
        <w:t xml:space="preserve">Journal of Health Education </w:t>
      </w:r>
      <w:r w:rsidRPr="00D35A99">
        <w:rPr>
          <w:rFonts w:ascii="Times New Roman" w:hAnsi="Times New Roman" w:cs="Times New Roman"/>
          <w:sz w:val="24"/>
          <w:szCs w:val="24"/>
          <w:lang w:val="en-ID"/>
        </w:rPr>
        <w:t xml:space="preserve">menunjukkan bahwa perlu dilakukan upaya promosi gemar makan ikan pada tiap daerah atau wilayah agar dapat meningkatkan kesadaran masyarakat untuk gemar mengkonsumsi ikan pada menu sehari-harinya, sehingga tingkat konsumsi ikan masyarakat di Indonesia pada umumnya dapat lebih baik. </w:t>
      </w:r>
    </w:p>
    <w:p w:rsidR="00FD4472" w:rsidRDefault="00FD4472"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Pasta adalah jenis makanan asing yang populer dikenal di masyarakat umum dan merupakan salah satu makanan yang sedang menjadi tren di kalangan anak muda. Jenis olahan pangan yang terbuat dari campuran tepung terigu, minyak/air, telur, dan garam yang membentuk adonan elastis dan mudah untuk dibentuk. Ada delapan jenis pasta yang sangat populer dikenal di Indonesia yaitu </w:t>
      </w:r>
      <w:r>
        <w:rPr>
          <w:rFonts w:ascii="Times New Roman" w:hAnsi="Times New Roman" w:cs="Times New Roman"/>
          <w:i/>
          <w:sz w:val="24"/>
          <w:szCs w:val="24"/>
          <w:lang w:val="en-ID"/>
        </w:rPr>
        <w:t xml:space="preserve">spaghetti, fettuccine, lasagne, penne, cannelloni, </w:t>
      </w:r>
      <w:r>
        <w:rPr>
          <w:rFonts w:ascii="Times New Roman" w:hAnsi="Times New Roman" w:cs="Times New Roman"/>
          <w:sz w:val="24"/>
          <w:szCs w:val="24"/>
          <w:lang w:val="en-ID"/>
        </w:rPr>
        <w:t xml:space="preserve">dan </w:t>
      </w:r>
      <w:r>
        <w:rPr>
          <w:rFonts w:ascii="Times New Roman" w:hAnsi="Times New Roman" w:cs="Times New Roman"/>
          <w:i/>
          <w:sz w:val="24"/>
          <w:szCs w:val="24"/>
          <w:lang w:val="en-ID"/>
        </w:rPr>
        <w:t xml:space="preserve">fusilli </w:t>
      </w:r>
      <w:r>
        <w:rPr>
          <w:rFonts w:ascii="Times New Roman" w:hAnsi="Times New Roman" w:cs="Times New Roman"/>
          <w:sz w:val="24"/>
          <w:szCs w:val="24"/>
          <w:lang w:val="en-ID"/>
        </w:rPr>
        <w:t xml:space="preserve">(Santoso, 2019) sehingga peneliti memutuskan untuk memilih pasta jenis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selain populer dan proses pembuatan hingga pembentukan yang terbilang cukup mudah.</w:t>
      </w:r>
    </w:p>
    <w:p w:rsidR="00E84118" w:rsidRDefault="00E84118"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Tongseng merupakan kuliner tradisional asli Indonesia yang diolah dengan mengoseng bumbu rempah-rempah dengan kecap dipadu dengan kuah gulai. </w:t>
      </w:r>
      <w:r>
        <w:rPr>
          <w:rFonts w:ascii="Times New Roman" w:hAnsi="Times New Roman" w:cs="Times New Roman"/>
          <w:sz w:val="24"/>
          <w:szCs w:val="24"/>
          <w:lang w:val="en-ID"/>
        </w:rPr>
        <w:lastRenderedPageBreak/>
        <w:t xml:space="preserve">Hidangan tradisional kurang diminati oleh kalangan anak muda sehingga dengan memadukan pasta </w:t>
      </w:r>
      <w:r>
        <w:rPr>
          <w:rFonts w:ascii="Times New Roman" w:hAnsi="Times New Roman" w:cs="Times New Roman"/>
          <w:i/>
          <w:sz w:val="24"/>
          <w:szCs w:val="24"/>
          <w:lang w:val="en-ID"/>
        </w:rPr>
        <w:t xml:space="preserve">fettuccine </w:t>
      </w:r>
      <w:r w:rsidR="0077066F">
        <w:rPr>
          <w:rFonts w:ascii="Times New Roman" w:hAnsi="Times New Roman" w:cs="Times New Roman"/>
          <w:sz w:val="24"/>
          <w:szCs w:val="24"/>
          <w:lang w:val="en-ID"/>
        </w:rPr>
        <w:t>sebagai saus tongseng.</w:t>
      </w:r>
    </w:p>
    <w:p w:rsidR="00DC6337" w:rsidRPr="00E84118" w:rsidRDefault="00DC6337"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Ikan merupakan salah satu protein hewani yang sangat baik untuk kesehatan. Apapun jenis ikannya, lemak yang terkandung dalam ikan adalah lemak tak jenuh yang bersifat mudah dicerna oleh tubuh, rendah kolesterol, tinggi asam lemak tak jenuh ganda, Omega-3 dan relatif lebih tinggi kuantitas dan mutu protein daripada bahan pangan sumber protein lainnya. Maka, dengan kandungan gizi yang dimiliki ikan, dapat dijadikan sebagai sumber pangan masa depan yang mempunyai banyak manfaat untuk pertumbuhan (Wahyuni, 2007).</w:t>
      </w:r>
    </w:p>
    <w:p w:rsidR="007D4DAB" w:rsidRDefault="00F012B1" w:rsidP="00D65CBA">
      <w:pPr>
        <w:spacing w:line="360" w:lineRule="auto"/>
        <w:ind w:firstLine="720"/>
        <w:jc w:val="both"/>
        <w:rPr>
          <w:rFonts w:ascii="Times New Roman" w:hAnsi="Times New Roman" w:cs="Times New Roman"/>
          <w:sz w:val="24"/>
          <w:szCs w:val="24"/>
          <w:lang w:val="en-ID"/>
        </w:rPr>
      </w:pPr>
      <w:r w:rsidRPr="00D35A99">
        <w:rPr>
          <w:rFonts w:ascii="Times New Roman" w:hAnsi="Times New Roman" w:cs="Times New Roman"/>
          <w:sz w:val="24"/>
          <w:szCs w:val="24"/>
          <w:lang w:val="en-ID"/>
        </w:rPr>
        <w:t>Ikan kembung adalah salah satu sumber daya alam yang potensial, komoditas yang sering dikonsumsi.</w:t>
      </w:r>
      <w:r w:rsidR="007D4DAB" w:rsidRPr="00D35A99">
        <w:rPr>
          <w:rFonts w:ascii="Times New Roman" w:hAnsi="Times New Roman" w:cs="Times New Roman"/>
          <w:sz w:val="24"/>
          <w:szCs w:val="24"/>
          <w:lang w:val="en-ID"/>
        </w:rPr>
        <w:t xml:space="preserve"> </w:t>
      </w:r>
      <w:r w:rsidR="00845B6C">
        <w:rPr>
          <w:rFonts w:ascii="Times New Roman" w:hAnsi="Times New Roman" w:cs="Times New Roman"/>
          <w:sz w:val="24"/>
          <w:szCs w:val="24"/>
          <w:lang w:val="en-ID"/>
        </w:rPr>
        <w:t xml:space="preserve">Ikan ini termasuk ikan yang memiliki nilai ekonomis penting dan potensi tangkapannya naik tiap tahunnya. Ikan ini memiliki rasa cukup enak dan gurih sehingga banyak digemari oleh masyarakat. Sampai saat ini, ikan kembung biasa dikonsumsi sebagai lauk yang dimasak secara utuh seperti dipeda, digoreng, dibakar, kuah pindang, dan lain sebagainya (Siswanti, dkk. 2017). </w:t>
      </w:r>
      <w:r w:rsidR="007D4DAB" w:rsidRPr="00D35A99">
        <w:rPr>
          <w:rFonts w:ascii="Times New Roman" w:hAnsi="Times New Roman" w:cs="Times New Roman"/>
          <w:sz w:val="24"/>
          <w:szCs w:val="24"/>
          <w:lang w:val="en-ID"/>
        </w:rPr>
        <w:t xml:space="preserve">Produk pasta sudah sangat populer, sudah banyak olahan pasta yang diperjualbelikan dan mampu diterima </w:t>
      </w:r>
      <w:r w:rsidR="007D4DAB" w:rsidRPr="00D35A99">
        <w:rPr>
          <w:rFonts w:ascii="Times New Roman" w:hAnsi="Times New Roman" w:cs="Times New Roman"/>
          <w:sz w:val="24"/>
          <w:szCs w:val="24"/>
          <w:lang w:val="en-ID"/>
        </w:rPr>
        <w:lastRenderedPageBreak/>
        <w:t xml:space="preserve">oleh berbagai kalangan. Pembuatan produk </w:t>
      </w:r>
      <w:r w:rsidR="007D4DAB" w:rsidRPr="00D35A99">
        <w:rPr>
          <w:rFonts w:ascii="Times New Roman" w:hAnsi="Times New Roman" w:cs="Times New Roman"/>
          <w:i/>
          <w:sz w:val="24"/>
          <w:szCs w:val="24"/>
          <w:lang w:val="en-ID"/>
        </w:rPr>
        <w:t xml:space="preserve">Fettuccine </w:t>
      </w:r>
      <w:r w:rsidR="007D4DAB" w:rsidRPr="00D35A99">
        <w:rPr>
          <w:rFonts w:ascii="Times New Roman" w:hAnsi="Times New Roman" w:cs="Times New Roman"/>
          <w:sz w:val="24"/>
          <w:szCs w:val="24"/>
          <w:lang w:val="en-ID"/>
        </w:rPr>
        <w:t xml:space="preserve">saus tongseng ikan kembung diinovasi dengan memanfaatkan bahan pangan lokal yaitu ikan kembung sebagai bahan fortifikasi pada pasta </w:t>
      </w:r>
      <w:r w:rsidR="007D4DAB" w:rsidRPr="00D35A99">
        <w:rPr>
          <w:rFonts w:ascii="Times New Roman" w:hAnsi="Times New Roman" w:cs="Times New Roman"/>
          <w:i/>
          <w:sz w:val="24"/>
          <w:szCs w:val="24"/>
          <w:lang w:val="en-ID"/>
        </w:rPr>
        <w:t xml:space="preserve">fettuccine </w:t>
      </w:r>
      <w:r w:rsidR="007D4DAB" w:rsidRPr="00D35A99">
        <w:rPr>
          <w:rFonts w:ascii="Times New Roman" w:hAnsi="Times New Roman" w:cs="Times New Roman"/>
          <w:sz w:val="24"/>
          <w:szCs w:val="24"/>
          <w:lang w:val="en-ID"/>
        </w:rPr>
        <w:t xml:space="preserve">yang kaya </w:t>
      </w:r>
      <w:proofErr w:type="gramStart"/>
      <w:r w:rsidR="007D4DAB" w:rsidRPr="00D35A99">
        <w:rPr>
          <w:rFonts w:ascii="Times New Roman" w:hAnsi="Times New Roman" w:cs="Times New Roman"/>
          <w:sz w:val="24"/>
          <w:szCs w:val="24"/>
          <w:lang w:val="en-ID"/>
        </w:rPr>
        <w:t>akan</w:t>
      </w:r>
      <w:proofErr w:type="gramEnd"/>
      <w:r w:rsidR="007D4DAB" w:rsidRPr="00D35A99">
        <w:rPr>
          <w:rFonts w:ascii="Times New Roman" w:hAnsi="Times New Roman" w:cs="Times New Roman"/>
          <w:sz w:val="24"/>
          <w:szCs w:val="24"/>
          <w:lang w:val="en-ID"/>
        </w:rPr>
        <w:t xml:space="preserve"> kandungan gizi.</w:t>
      </w:r>
    </w:p>
    <w:p w:rsidR="0043731C" w:rsidRDefault="0043731C"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Tujuan peneliti melakukan penelitian adalah untuk memaksimalkan pemanfaatan komoditas ikan kembung dengan pengolahan yang diinovasikan sebagai bahan fortifikasi pada pasta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Alasan kenapa memilih masakan tradisional tongseng sebagai saus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karena </w:t>
      </w:r>
      <w:r w:rsidR="0077066F">
        <w:rPr>
          <w:rFonts w:ascii="Times New Roman" w:hAnsi="Times New Roman" w:cs="Times New Roman"/>
          <w:sz w:val="24"/>
          <w:szCs w:val="24"/>
          <w:lang w:val="en-ID"/>
        </w:rPr>
        <w:t>peneliti berharap</w:t>
      </w:r>
      <w:r w:rsidR="004F5D06">
        <w:rPr>
          <w:rFonts w:ascii="Times New Roman" w:hAnsi="Times New Roman" w:cs="Times New Roman"/>
          <w:sz w:val="24"/>
          <w:szCs w:val="24"/>
          <w:lang w:val="en-ID"/>
        </w:rPr>
        <w:t xml:space="preserve"> agar</w:t>
      </w:r>
      <w:r w:rsidR="0077066F">
        <w:rPr>
          <w:rFonts w:ascii="Times New Roman" w:hAnsi="Times New Roman" w:cs="Times New Roman"/>
          <w:sz w:val="24"/>
          <w:szCs w:val="24"/>
          <w:lang w:val="en-ID"/>
        </w:rPr>
        <w:t xml:space="preserve"> mampu menumbuhkan minat kalangan muda untuk menggemari kuliner warisan Nusantara dan mampu bersaing di kancah internasional.</w:t>
      </w:r>
      <w:r w:rsidR="00506776" w:rsidRPr="00506776">
        <w:rPr>
          <w:rFonts w:ascii="Times New Roman" w:hAnsi="Times New Roman" w:cs="Times New Roman"/>
          <w:sz w:val="24"/>
          <w:szCs w:val="24"/>
          <w:lang w:val="en-ID"/>
        </w:rPr>
        <w:t xml:space="preserve"> </w:t>
      </w:r>
      <w:r w:rsidR="00506776">
        <w:rPr>
          <w:rFonts w:ascii="Times New Roman" w:hAnsi="Times New Roman" w:cs="Times New Roman"/>
          <w:sz w:val="24"/>
          <w:szCs w:val="24"/>
          <w:lang w:val="en-ID"/>
        </w:rPr>
        <w:t xml:space="preserve"> Penelitian yang dilakukan bertujuan untuk meningkatkan konsumsi ikan pada masyarakat dengan menambah inovasi menu makanan. Penelitian ini dilakukan dengan uji kesukaan kepada panelis terlatih, semi terlatih dan tidak terlatih untuk mendapatkan rerata produk acuan dengan produk pengembangan.</w:t>
      </w:r>
    </w:p>
    <w:p w:rsidR="00EA25C0" w:rsidRPr="00EA25C0" w:rsidRDefault="00EA25C0"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penelitian Monteiro dalam jurnal </w:t>
      </w:r>
      <w:r>
        <w:rPr>
          <w:rFonts w:ascii="Times New Roman" w:hAnsi="Times New Roman" w:cs="Times New Roman"/>
          <w:i/>
          <w:sz w:val="24"/>
          <w:szCs w:val="24"/>
          <w:lang w:val="en-ID"/>
        </w:rPr>
        <w:t xml:space="preserve">Plos One </w:t>
      </w:r>
      <w:r w:rsidR="007D33A5">
        <w:rPr>
          <w:rFonts w:ascii="Times New Roman" w:hAnsi="Times New Roman" w:cs="Times New Roman"/>
          <w:sz w:val="24"/>
          <w:szCs w:val="24"/>
          <w:lang w:val="en-ID"/>
        </w:rPr>
        <w:t xml:space="preserve">tentang pemanfaatan ikan Tilapia sebagai bahan substitusi untuk roti sebesar 0%; 2,5%; 5%; 10%; 15%; dan 20% (Monteiro et al. 2018), peneliti menjadikan hasil penelitian tersebut sebagai acuan untuk melakukan percobaan dengan menambahkan daging ikan </w:t>
      </w:r>
      <w:r w:rsidR="007D33A5">
        <w:rPr>
          <w:rFonts w:ascii="Times New Roman" w:hAnsi="Times New Roman" w:cs="Times New Roman"/>
          <w:sz w:val="24"/>
          <w:szCs w:val="24"/>
          <w:lang w:val="en-ID"/>
        </w:rPr>
        <w:lastRenderedPageBreak/>
        <w:t>kembung yang sudah dihaluskan sebesar 10%; 20% dan 30%.</w:t>
      </w:r>
    </w:p>
    <w:p w:rsidR="00E066F9" w:rsidRPr="00D35A99" w:rsidRDefault="007D4DAB" w:rsidP="00D35A99">
      <w:pPr>
        <w:spacing w:line="360" w:lineRule="auto"/>
        <w:jc w:val="both"/>
        <w:rPr>
          <w:rFonts w:ascii="Times New Roman" w:hAnsi="Times New Roman" w:cs="Times New Roman"/>
          <w:b/>
          <w:sz w:val="24"/>
          <w:szCs w:val="24"/>
          <w:lang w:val="en-ID"/>
        </w:rPr>
      </w:pPr>
      <w:r w:rsidRPr="00D35A99">
        <w:rPr>
          <w:rFonts w:ascii="Times New Roman" w:hAnsi="Times New Roman" w:cs="Times New Roman"/>
          <w:b/>
          <w:sz w:val="24"/>
          <w:szCs w:val="24"/>
          <w:lang w:val="en-ID"/>
        </w:rPr>
        <w:t>METODE</w:t>
      </w:r>
    </w:p>
    <w:p w:rsidR="00B3665B" w:rsidRPr="00D65CBA" w:rsidRDefault="007D4DAB" w:rsidP="00D65CBA">
      <w:pPr>
        <w:spacing w:line="360" w:lineRule="auto"/>
        <w:ind w:firstLine="72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Penelitian ini menggunakan metode R&amp;D (</w:t>
      </w:r>
      <w:r w:rsidRPr="00D65CBA">
        <w:rPr>
          <w:rFonts w:ascii="Times New Roman" w:hAnsi="Times New Roman" w:cs="Times New Roman"/>
          <w:i/>
          <w:sz w:val="24"/>
          <w:szCs w:val="24"/>
          <w:lang w:val="en-ID"/>
        </w:rPr>
        <w:t>Research and Development</w:t>
      </w:r>
      <w:r w:rsidRPr="00D65CBA">
        <w:rPr>
          <w:rFonts w:ascii="Times New Roman" w:hAnsi="Times New Roman" w:cs="Times New Roman"/>
          <w:sz w:val="24"/>
          <w:szCs w:val="24"/>
          <w:lang w:val="en-ID"/>
        </w:rPr>
        <w:t>) dengan model pengembangan 4D (</w:t>
      </w:r>
      <w:r w:rsidRPr="00D65CBA">
        <w:rPr>
          <w:rFonts w:ascii="Times New Roman" w:hAnsi="Times New Roman" w:cs="Times New Roman"/>
          <w:i/>
          <w:sz w:val="24"/>
          <w:szCs w:val="24"/>
          <w:lang w:val="en-ID"/>
        </w:rPr>
        <w:t>define, design, develop and disseminate</w:t>
      </w:r>
      <w:r w:rsidRPr="00D65CBA">
        <w:rPr>
          <w:rFonts w:ascii="Times New Roman" w:hAnsi="Times New Roman" w:cs="Times New Roman"/>
          <w:sz w:val="24"/>
          <w:szCs w:val="24"/>
          <w:lang w:val="en-ID"/>
        </w:rPr>
        <w:t>)</w:t>
      </w:r>
      <w:r w:rsidR="00FF340E" w:rsidRPr="00D65CBA">
        <w:rPr>
          <w:rFonts w:ascii="Times New Roman" w:hAnsi="Times New Roman" w:cs="Times New Roman"/>
          <w:sz w:val="24"/>
          <w:szCs w:val="24"/>
          <w:lang w:val="en-ID"/>
        </w:rPr>
        <w:t xml:space="preserve">. Tahap </w:t>
      </w:r>
      <w:r w:rsidR="00FF340E" w:rsidRPr="00D65CBA">
        <w:rPr>
          <w:rFonts w:ascii="Times New Roman" w:hAnsi="Times New Roman" w:cs="Times New Roman"/>
          <w:i/>
          <w:sz w:val="24"/>
          <w:szCs w:val="24"/>
          <w:lang w:val="en-ID"/>
        </w:rPr>
        <w:t xml:space="preserve">define </w:t>
      </w:r>
      <w:r w:rsidR="00FF340E" w:rsidRPr="00D65CBA">
        <w:rPr>
          <w:rFonts w:ascii="Times New Roman" w:hAnsi="Times New Roman" w:cs="Times New Roman"/>
          <w:sz w:val="24"/>
          <w:szCs w:val="24"/>
          <w:lang w:val="en-ID"/>
        </w:rPr>
        <w:t xml:space="preserve">atau tahap pendefinisian berguna untuk menemukan dan mendefinisikan berbagai kebutuhan serta mengumpulkan berbagai informasi yang berkaitan dengan produk yang </w:t>
      </w:r>
      <w:proofErr w:type="gramStart"/>
      <w:r w:rsidR="00FF340E" w:rsidRPr="00D65CBA">
        <w:rPr>
          <w:rFonts w:ascii="Times New Roman" w:hAnsi="Times New Roman" w:cs="Times New Roman"/>
          <w:sz w:val="24"/>
          <w:szCs w:val="24"/>
          <w:lang w:val="en-ID"/>
        </w:rPr>
        <w:t>akan</w:t>
      </w:r>
      <w:proofErr w:type="gramEnd"/>
      <w:r w:rsidR="00FF340E" w:rsidRPr="00D65CBA">
        <w:rPr>
          <w:rFonts w:ascii="Times New Roman" w:hAnsi="Times New Roman" w:cs="Times New Roman"/>
          <w:sz w:val="24"/>
          <w:szCs w:val="24"/>
          <w:lang w:val="en-ID"/>
        </w:rPr>
        <w:t xml:space="preserve"> dikembangkan. Tahap ini diawali dengan proses pencarian akar permasalahan dengan memunculkan berbagai fakta dan alternatif penyelesaiannya. Tahap </w:t>
      </w:r>
      <w:r w:rsidR="00FF340E" w:rsidRPr="00D65CBA">
        <w:rPr>
          <w:rFonts w:ascii="Times New Roman" w:hAnsi="Times New Roman" w:cs="Times New Roman"/>
          <w:i/>
          <w:sz w:val="24"/>
          <w:szCs w:val="24"/>
          <w:lang w:val="en-ID"/>
        </w:rPr>
        <w:t xml:space="preserve">design </w:t>
      </w:r>
      <w:r w:rsidR="00FF340E" w:rsidRPr="00D65CBA">
        <w:rPr>
          <w:rFonts w:ascii="Times New Roman" w:hAnsi="Times New Roman" w:cs="Times New Roman"/>
          <w:sz w:val="24"/>
          <w:szCs w:val="24"/>
          <w:lang w:val="en-ID"/>
        </w:rPr>
        <w:t xml:space="preserve">(perancangan) yang bertujuan untuk merancang produk, dan berkonsultasi dengan ahli yang bersangkutan dengan produk yang </w:t>
      </w:r>
      <w:proofErr w:type="gramStart"/>
      <w:r w:rsidR="00FF340E" w:rsidRPr="00D65CBA">
        <w:rPr>
          <w:rFonts w:ascii="Times New Roman" w:hAnsi="Times New Roman" w:cs="Times New Roman"/>
          <w:sz w:val="24"/>
          <w:szCs w:val="24"/>
          <w:lang w:val="en-ID"/>
        </w:rPr>
        <w:t>akan</w:t>
      </w:r>
      <w:proofErr w:type="gramEnd"/>
      <w:r w:rsidR="00FF340E" w:rsidRPr="00D65CBA">
        <w:rPr>
          <w:rFonts w:ascii="Times New Roman" w:hAnsi="Times New Roman" w:cs="Times New Roman"/>
          <w:sz w:val="24"/>
          <w:szCs w:val="24"/>
          <w:lang w:val="en-ID"/>
        </w:rPr>
        <w:t xml:space="preserve"> dikembangkan. Tahap </w:t>
      </w:r>
      <w:r w:rsidR="00FF340E" w:rsidRPr="00D65CBA">
        <w:rPr>
          <w:rFonts w:ascii="Times New Roman" w:hAnsi="Times New Roman" w:cs="Times New Roman"/>
          <w:i/>
          <w:sz w:val="24"/>
          <w:szCs w:val="24"/>
          <w:lang w:val="en-ID"/>
        </w:rPr>
        <w:t xml:space="preserve">develop </w:t>
      </w:r>
      <w:r w:rsidR="00FF340E" w:rsidRPr="00D65CBA">
        <w:rPr>
          <w:rFonts w:ascii="Times New Roman" w:hAnsi="Times New Roman" w:cs="Times New Roman"/>
          <w:sz w:val="24"/>
          <w:szCs w:val="24"/>
          <w:lang w:val="en-ID"/>
        </w:rPr>
        <w:t xml:space="preserve">(pengembangan) yang memiliki tujuan untuk menghasilkan produk yang sudah direvisi berdasarkan masukan dari para ahli. Tahap </w:t>
      </w:r>
      <w:r w:rsidR="00FF340E" w:rsidRPr="00D65CBA">
        <w:rPr>
          <w:rFonts w:ascii="Times New Roman" w:hAnsi="Times New Roman" w:cs="Times New Roman"/>
          <w:i/>
          <w:sz w:val="24"/>
          <w:szCs w:val="24"/>
          <w:lang w:val="en-ID"/>
        </w:rPr>
        <w:t xml:space="preserve">disseminate </w:t>
      </w:r>
      <w:r w:rsidR="00FF340E" w:rsidRPr="00D65CBA">
        <w:rPr>
          <w:rFonts w:ascii="Times New Roman" w:hAnsi="Times New Roman" w:cs="Times New Roman"/>
          <w:sz w:val="24"/>
          <w:szCs w:val="24"/>
          <w:lang w:val="en-ID"/>
        </w:rPr>
        <w:t>(diseminasi) yang bertujuan untuk menguji penerimaan produk, terdapat dua macam uji penerimaan, yaitu uji penerimaan terbatas dan uji penerimaan ke masyarakat.</w:t>
      </w:r>
    </w:p>
    <w:p w:rsidR="007D4DAB" w:rsidRPr="00D65CBA" w:rsidRDefault="00FF340E" w:rsidP="00D65CBA">
      <w:pPr>
        <w:spacing w:line="360" w:lineRule="auto"/>
        <w:ind w:firstLine="72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 xml:space="preserve">Bahan </w:t>
      </w:r>
      <w:proofErr w:type="gramStart"/>
      <w:r w:rsidRPr="00D65CBA">
        <w:rPr>
          <w:rFonts w:ascii="Times New Roman" w:hAnsi="Times New Roman" w:cs="Times New Roman"/>
          <w:sz w:val="24"/>
          <w:szCs w:val="24"/>
          <w:lang w:val="en-ID"/>
        </w:rPr>
        <w:t>baku</w:t>
      </w:r>
      <w:proofErr w:type="gramEnd"/>
      <w:r w:rsidRPr="00D65CBA">
        <w:rPr>
          <w:rFonts w:ascii="Times New Roman" w:hAnsi="Times New Roman" w:cs="Times New Roman"/>
          <w:sz w:val="24"/>
          <w:szCs w:val="24"/>
          <w:lang w:val="en-ID"/>
        </w:rPr>
        <w:t xml:space="preserve"> yang digunakan berupa tepung terigu protein tinggi, minyak goreng, telur ayam, garam, air, ikan kembung, bawang putih, bawang merah, </w:t>
      </w:r>
      <w:r w:rsidRPr="00D65CBA">
        <w:rPr>
          <w:rFonts w:ascii="Times New Roman" w:hAnsi="Times New Roman" w:cs="Times New Roman"/>
          <w:sz w:val="24"/>
          <w:szCs w:val="24"/>
          <w:lang w:val="en-ID"/>
        </w:rPr>
        <w:lastRenderedPageBreak/>
        <w:t>kecap manis, santan dan pelengkap lainnya yang bisa dibeli di pasar tradisional maupun swalayan.</w:t>
      </w:r>
    </w:p>
    <w:p w:rsidR="007D33A5" w:rsidRPr="00D65CBA" w:rsidRDefault="007D33A5" w:rsidP="00D65CBA">
      <w:pPr>
        <w:spacing w:line="360" w:lineRule="auto"/>
        <w:ind w:firstLine="72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Hasil uji sensoris dari panelis terlatih dan semi terlatih menunjukkan bahwa percobaan fortifikasi</w:t>
      </w:r>
      <w:r w:rsidR="00B3665B" w:rsidRPr="00D65CBA">
        <w:rPr>
          <w:rFonts w:ascii="Times New Roman" w:hAnsi="Times New Roman" w:cs="Times New Roman"/>
          <w:sz w:val="24"/>
          <w:szCs w:val="24"/>
          <w:lang w:val="en-ID"/>
        </w:rPr>
        <w:t xml:space="preserve"> daging</w:t>
      </w:r>
      <w:r w:rsidRPr="00D65CBA">
        <w:rPr>
          <w:rFonts w:ascii="Times New Roman" w:hAnsi="Times New Roman" w:cs="Times New Roman"/>
          <w:sz w:val="24"/>
          <w:szCs w:val="24"/>
          <w:lang w:val="en-ID"/>
        </w:rPr>
        <w:t xml:space="preserve"> ikan kembung </w:t>
      </w:r>
      <w:r w:rsidR="00B3665B" w:rsidRPr="00D65CBA">
        <w:rPr>
          <w:rFonts w:ascii="Times New Roman" w:hAnsi="Times New Roman" w:cs="Times New Roman"/>
          <w:sz w:val="24"/>
          <w:szCs w:val="24"/>
          <w:lang w:val="en-ID"/>
        </w:rPr>
        <w:t xml:space="preserve">giling pada pasta </w:t>
      </w:r>
      <w:r w:rsidR="00B3665B" w:rsidRPr="00D65CBA">
        <w:rPr>
          <w:rFonts w:ascii="Times New Roman" w:hAnsi="Times New Roman" w:cs="Times New Roman"/>
          <w:i/>
          <w:sz w:val="24"/>
          <w:szCs w:val="24"/>
          <w:lang w:val="en-ID"/>
        </w:rPr>
        <w:t xml:space="preserve">fettuccine </w:t>
      </w:r>
      <w:r w:rsidRPr="00D65CBA">
        <w:rPr>
          <w:rFonts w:ascii="Times New Roman" w:hAnsi="Times New Roman" w:cs="Times New Roman"/>
          <w:sz w:val="24"/>
          <w:szCs w:val="24"/>
          <w:lang w:val="en-ID"/>
        </w:rPr>
        <w:t>sebesar 20% yang dipilih karena</w:t>
      </w:r>
      <w:r w:rsidR="00B3665B" w:rsidRPr="00D65CBA">
        <w:rPr>
          <w:rFonts w:ascii="Times New Roman" w:hAnsi="Times New Roman" w:cs="Times New Roman"/>
          <w:sz w:val="24"/>
          <w:szCs w:val="24"/>
          <w:lang w:val="en-ID"/>
        </w:rPr>
        <w:t xml:space="preserve"> dari aspek warna, aroma, tekstur, dan rasa dapat diterima oleh panelis. Sedangkan percobaan fortifikasi daging sebesar 10% menghasilkan warna yang pucat, tidak menunjukkan aroma ikan kembung, tidak menunjukkan rasa ikan kembung dan tekstur yang kurang kenyal. Sebaliknya, pada percobaan fortifikasi daging sebesar 30% menghasilkan warna yang kusam, aroma dan rasa ikan kembung yang sangat kuat, serta tekstur yang terlalu kenyal dan mudah putus.</w:t>
      </w:r>
    </w:p>
    <w:p w:rsidR="0000543C" w:rsidRPr="00D65CBA" w:rsidRDefault="0000543C" w:rsidP="00D65CBA">
      <w:pPr>
        <w:spacing w:line="360" w:lineRule="auto"/>
        <w:ind w:firstLine="72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Dari hasil uji sensoris berupa Uji Kesukaan (</w:t>
      </w:r>
      <w:r w:rsidRPr="00D65CBA">
        <w:rPr>
          <w:rFonts w:ascii="Times New Roman" w:hAnsi="Times New Roman" w:cs="Times New Roman"/>
          <w:i/>
          <w:sz w:val="24"/>
          <w:szCs w:val="24"/>
          <w:lang w:val="en-ID"/>
        </w:rPr>
        <w:t>Hedonic scale test</w:t>
      </w:r>
      <w:r w:rsidRPr="00D65CBA">
        <w:rPr>
          <w:rFonts w:ascii="Times New Roman" w:hAnsi="Times New Roman" w:cs="Times New Roman"/>
          <w:sz w:val="24"/>
          <w:szCs w:val="24"/>
          <w:lang w:val="en-ID"/>
        </w:rPr>
        <w:t>)</w:t>
      </w:r>
      <w:r w:rsidRPr="00D65CBA">
        <w:rPr>
          <w:rFonts w:ascii="Times New Roman" w:hAnsi="Times New Roman" w:cs="Times New Roman"/>
          <w:i/>
          <w:sz w:val="24"/>
          <w:szCs w:val="24"/>
          <w:lang w:val="en-ID"/>
        </w:rPr>
        <w:t xml:space="preserve">, </w:t>
      </w:r>
      <w:r w:rsidRPr="00D65CBA">
        <w:rPr>
          <w:rFonts w:ascii="Times New Roman" w:hAnsi="Times New Roman" w:cs="Times New Roman"/>
          <w:sz w:val="24"/>
          <w:szCs w:val="24"/>
          <w:lang w:val="en-ID"/>
        </w:rPr>
        <w:t>telah dilakukan oleh panelis tidak terlatih sebanyak 30 orang terhadap produk Fetung. Data dapat di</w:t>
      </w:r>
      <w:r w:rsidR="001F0312" w:rsidRPr="00D65CBA">
        <w:rPr>
          <w:rFonts w:ascii="Times New Roman" w:hAnsi="Times New Roman" w:cs="Times New Roman"/>
          <w:sz w:val="24"/>
          <w:szCs w:val="24"/>
          <w:lang w:val="en-ID"/>
        </w:rPr>
        <w:t xml:space="preserve">lihat pada tabel di bawah </w:t>
      </w:r>
      <w:proofErr w:type="gramStart"/>
      <w:r w:rsidR="001F0312" w:rsidRPr="00D65CBA">
        <w:rPr>
          <w:rFonts w:ascii="Times New Roman" w:hAnsi="Times New Roman" w:cs="Times New Roman"/>
          <w:sz w:val="24"/>
          <w:szCs w:val="24"/>
          <w:lang w:val="en-ID"/>
        </w:rPr>
        <w:t>ini :</w:t>
      </w:r>
      <w:proofErr w:type="gramEnd"/>
    </w:p>
    <w:tbl>
      <w:tblPr>
        <w:tblW w:w="4228" w:type="dxa"/>
        <w:tblLook w:val="04A0" w:firstRow="1" w:lastRow="0" w:firstColumn="1" w:lastColumn="0" w:noHBand="0" w:noVBand="1"/>
      </w:tblPr>
      <w:tblGrid>
        <w:gridCol w:w="1429"/>
        <w:gridCol w:w="1476"/>
        <w:gridCol w:w="1323"/>
      </w:tblGrid>
      <w:tr w:rsidR="001F0312" w:rsidRPr="00D65CBA" w:rsidTr="00517A69">
        <w:trPr>
          <w:trHeight w:val="315"/>
        </w:trPr>
        <w:tc>
          <w:tcPr>
            <w:tcW w:w="14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 </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Rerata Skor</w:t>
            </w:r>
          </w:p>
        </w:tc>
        <w:tc>
          <w:tcPr>
            <w:tcW w:w="1323" w:type="dxa"/>
            <w:tcBorders>
              <w:top w:val="single" w:sz="8" w:space="0" w:color="auto"/>
              <w:left w:val="nil"/>
              <w:bottom w:val="single" w:sz="8"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Keterangan</w:t>
            </w:r>
          </w:p>
        </w:tc>
      </w:tr>
      <w:tr w:rsidR="001F0312" w:rsidRPr="00D65CBA" w:rsidTr="00517A69">
        <w:trPr>
          <w:trHeight w:val="300"/>
        </w:trPr>
        <w:tc>
          <w:tcPr>
            <w:tcW w:w="1429" w:type="dxa"/>
            <w:tcBorders>
              <w:top w:val="nil"/>
              <w:left w:val="single" w:sz="8" w:space="0" w:color="auto"/>
              <w:bottom w:val="single" w:sz="4"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Warna</w:t>
            </w:r>
          </w:p>
        </w:tc>
        <w:tc>
          <w:tcPr>
            <w:tcW w:w="1476"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3,9</w:t>
            </w:r>
          </w:p>
        </w:tc>
        <w:tc>
          <w:tcPr>
            <w:tcW w:w="1323"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Agak Suka</w:t>
            </w:r>
          </w:p>
        </w:tc>
      </w:tr>
      <w:tr w:rsidR="001F0312" w:rsidRPr="00D65CBA" w:rsidTr="00517A69">
        <w:trPr>
          <w:trHeight w:val="300"/>
        </w:trPr>
        <w:tc>
          <w:tcPr>
            <w:tcW w:w="1429" w:type="dxa"/>
            <w:tcBorders>
              <w:top w:val="nil"/>
              <w:left w:val="single" w:sz="8" w:space="0" w:color="auto"/>
              <w:bottom w:val="single" w:sz="4"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Aroma</w:t>
            </w:r>
          </w:p>
        </w:tc>
        <w:tc>
          <w:tcPr>
            <w:tcW w:w="1476"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4,0</w:t>
            </w:r>
          </w:p>
        </w:tc>
        <w:tc>
          <w:tcPr>
            <w:tcW w:w="1323"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Suka</w:t>
            </w:r>
          </w:p>
        </w:tc>
      </w:tr>
      <w:tr w:rsidR="001F0312" w:rsidRPr="00D65CBA" w:rsidTr="00517A69">
        <w:trPr>
          <w:trHeight w:val="300"/>
        </w:trPr>
        <w:tc>
          <w:tcPr>
            <w:tcW w:w="1429" w:type="dxa"/>
            <w:tcBorders>
              <w:top w:val="nil"/>
              <w:left w:val="single" w:sz="8" w:space="0" w:color="auto"/>
              <w:bottom w:val="single" w:sz="4"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Tekstur</w:t>
            </w:r>
          </w:p>
        </w:tc>
        <w:tc>
          <w:tcPr>
            <w:tcW w:w="1476"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4,0</w:t>
            </w:r>
          </w:p>
        </w:tc>
        <w:tc>
          <w:tcPr>
            <w:tcW w:w="1323"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Suka</w:t>
            </w:r>
          </w:p>
        </w:tc>
      </w:tr>
      <w:tr w:rsidR="001F0312" w:rsidRPr="00D65CBA" w:rsidTr="00517A69">
        <w:trPr>
          <w:trHeight w:val="300"/>
        </w:trPr>
        <w:tc>
          <w:tcPr>
            <w:tcW w:w="1429" w:type="dxa"/>
            <w:tcBorders>
              <w:top w:val="nil"/>
              <w:left w:val="single" w:sz="8" w:space="0" w:color="auto"/>
              <w:bottom w:val="single" w:sz="4"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 xml:space="preserve">Rasa </w:t>
            </w:r>
          </w:p>
        </w:tc>
        <w:tc>
          <w:tcPr>
            <w:tcW w:w="1476"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4,0</w:t>
            </w:r>
          </w:p>
        </w:tc>
        <w:tc>
          <w:tcPr>
            <w:tcW w:w="1323"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Suka</w:t>
            </w:r>
          </w:p>
        </w:tc>
      </w:tr>
      <w:tr w:rsidR="001F0312" w:rsidRPr="00D65CBA" w:rsidTr="00517A69">
        <w:trPr>
          <w:trHeight w:val="315"/>
        </w:trPr>
        <w:tc>
          <w:tcPr>
            <w:tcW w:w="1429" w:type="dxa"/>
            <w:tcBorders>
              <w:top w:val="nil"/>
              <w:left w:val="single" w:sz="8" w:space="0" w:color="auto"/>
              <w:bottom w:val="single" w:sz="8" w:space="0" w:color="auto"/>
              <w:right w:val="single" w:sz="8"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Keseluruhan</w:t>
            </w:r>
          </w:p>
        </w:tc>
        <w:tc>
          <w:tcPr>
            <w:tcW w:w="1476"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4,1</w:t>
            </w:r>
          </w:p>
        </w:tc>
        <w:tc>
          <w:tcPr>
            <w:tcW w:w="1323" w:type="dxa"/>
            <w:tcBorders>
              <w:top w:val="nil"/>
              <w:left w:val="nil"/>
              <w:bottom w:val="single" w:sz="4" w:space="0" w:color="auto"/>
              <w:right w:val="single" w:sz="4" w:space="0" w:color="auto"/>
            </w:tcBorders>
            <w:shd w:val="clear" w:color="auto" w:fill="auto"/>
            <w:noWrap/>
            <w:vAlign w:val="bottom"/>
            <w:hideMark/>
          </w:tcPr>
          <w:p w:rsidR="001F0312" w:rsidRPr="00D65CBA" w:rsidRDefault="001F0312" w:rsidP="00D65CBA">
            <w:pPr>
              <w:spacing w:after="0" w:line="360" w:lineRule="auto"/>
              <w:jc w:val="both"/>
              <w:rPr>
                <w:rFonts w:ascii="Times New Roman" w:eastAsia="Times New Roman" w:hAnsi="Times New Roman" w:cs="Times New Roman"/>
                <w:color w:val="000000"/>
                <w:sz w:val="24"/>
                <w:szCs w:val="24"/>
              </w:rPr>
            </w:pPr>
            <w:r w:rsidRPr="00D65CBA">
              <w:rPr>
                <w:rFonts w:ascii="Times New Roman" w:eastAsia="Times New Roman" w:hAnsi="Times New Roman" w:cs="Times New Roman"/>
                <w:color w:val="000000"/>
                <w:sz w:val="24"/>
                <w:szCs w:val="24"/>
              </w:rPr>
              <w:t>Suka</w:t>
            </w:r>
          </w:p>
        </w:tc>
      </w:tr>
    </w:tbl>
    <w:p w:rsidR="0000543C" w:rsidRPr="00D65CBA" w:rsidRDefault="0000543C" w:rsidP="00D65CBA">
      <w:pPr>
        <w:spacing w:line="360" w:lineRule="auto"/>
        <w:jc w:val="both"/>
        <w:rPr>
          <w:rFonts w:ascii="Times New Roman" w:hAnsi="Times New Roman" w:cs="Times New Roman"/>
          <w:sz w:val="24"/>
          <w:szCs w:val="24"/>
          <w:lang w:val="en-ID"/>
        </w:rPr>
      </w:pPr>
    </w:p>
    <w:p w:rsidR="002E7EAF" w:rsidRPr="00D65CBA" w:rsidRDefault="002E7EAF" w:rsidP="00D65CBA">
      <w:pPr>
        <w:spacing w:line="360" w:lineRule="auto"/>
        <w:ind w:firstLine="36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lastRenderedPageBreak/>
        <w:t xml:space="preserve">Skala penilaian tingkat kesukaan panelis terhadap produk berupa penilaian terhadap tingkat kesukaan pada warna, aroma, rasa, tekstur dan keseluruhan, dengan penilaian sebagai </w:t>
      </w:r>
      <w:proofErr w:type="gramStart"/>
      <w:r w:rsidRPr="00D65CBA">
        <w:rPr>
          <w:rFonts w:ascii="Times New Roman" w:hAnsi="Times New Roman" w:cs="Times New Roman"/>
          <w:sz w:val="24"/>
          <w:szCs w:val="24"/>
          <w:lang w:val="en-ID"/>
        </w:rPr>
        <w:t>berikut :</w:t>
      </w:r>
      <w:proofErr w:type="gramEnd"/>
    </w:p>
    <w:p w:rsidR="002E7EAF" w:rsidRPr="00D65CBA" w:rsidRDefault="002E7EAF" w:rsidP="00D65CBA">
      <w:pPr>
        <w:pStyle w:val="ListParagraph"/>
        <w:numPr>
          <w:ilvl w:val="0"/>
          <w:numId w:val="1"/>
        </w:numPr>
        <w:spacing w:line="360" w:lineRule="auto"/>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Sangat tidak suka</w:t>
      </w:r>
    </w:p>
    <w:p w:rsidR="002E7EAF" w:rsidRPr="00D65CBA" w:rsidRDefault="002E7EAF" w:rsidP="00D65CBA">
      <w:pPr>
        <w:pStyle w:val="ListParagraph"/>
        <w:numPr>
          <w:ilvl w:val="0"/>
          <w:numId w:val="1"/>
        </w:numPr>
        <w:spacing w:line="360" w:lineRule="auto"/>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Tidak suka</w:t>
      </w:r>
    </w:p>
    <w:p w:rsidR="002E7EAF" w:rsidRPr="00D65CBA" w:rsidRDefault="002E7EAF" w:rsidP="00D65CBA">
      <w:pPr>
        <w:pStyle w:val="ListParagraph"/>
        <w:numPr>
          <w:ilvl w:val="0"/>
          <w:numId w:val="1"/>
        </w:numPr>
        <w:spacing w:line="360" w:lineRule="auto"/>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Agak suka</w:t>
      </w:r>
    </w:p>
    <w:p w:rsidR="002E7EAF" w:rsidRPr="00D65CBA" w:rsidRDefault="002E7EAF" w:rsidP="00D65CBA">
      <w:pPr>
        <w:pStyle w:val="ListParagraph"/>
        <w:numPr>
          <w:ilvl w:val="0"/>
          <w:numId w:val="1"/>
        </w:numPr>
        <w:spacing w:line="360" w:lineRule="auto"/>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Suka</w:t>
      </w:r>
    </w:p>
    <w:p w:rsidR="002E7EAF" w:rsidRPr="00D65CBA" w:rsidRDefault="002E7EAF" w:rsidP="00D65CBA">
      <w:pPr>
        <w:pStyle w:val="ListParagraph"/>
        <w:numPr>
          <w:ilvl w:val="0"/>
          <w:numId w:val="1"/>
        </w:numPr>
        <w:spacing w:line="360" w:lineRule="auto"/>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Sangat suka</w:t>
      </w:r>
    </w:p>
    <w:p w:rsidR="00FF340E" w:rsidRPr="00D65CBA" w:rsidRDefault="002E7EAF" w:rsidP="00D65CBA">
      <w:pPr>
        <w:spacing w:line="360" w:lineRule="auto"/>
        <w:ind w:firstLine="36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Data yang diperoleh berupa pengujian validasi produk dari borang yang diserahkan kepada dosen pengampu sebagai panelis terlatih sebanyak 2 orang dan kepada mahasiswa Pendidikan Teknik Boga sebanyak 5 orang sebagai panelis semi terlatih. B</w:t>
      </w:r>
      <w:r w:rsidR="00FA0EF1" w:rsidRPr="00D65CBA">
        <w:rPr>
          <w:rFonts w:ascii="Times New Roman" w:hAnsi="Times New Roman" w:cs="Times New Roman"/>
          <w:sz w:val="24"/>
          <w:szCs w:val="24"/>
          <w:lang w:val="en-ID"/>
        </w:rPr>
        <w:t>ora</w:t>
      </w:r>
      <w:r w:rsidRPr="00D65CBA">
        <w:rPr>
          <w:rFonts w:ascii="Times New Roman" w:hAnsi="Times New Roman" w:cs="Times New Roman"/>
          <w:sz w:val="24"/>
          <w:szCs w:val="24"/>
          <w:lang w:val="en-ID"/>
        </w:rPr>
        <w:t>ng uji sensoris yang telah diberikan kemudian diisi penilaian tentang karaktersitik sensoris produk acuan dan produk pengembangan</w:t>
      </w:r>
      <w:r w:rsidR="00FA0EF1" w:rsidRPr="00D65CBA">
        <w:rPr>
          <w:rFonts w:ascii="Times New Roman" w:hAnsi="Times New Roman" w:cs="Times New Roman"/>
          <w:sz w:val="24"/>
          <w:szCs w:val="24"/>
          <w:lang w:val="en-ID"/>
        </w:rPr>
        <w:t xml:space="preserve"> dari segi warna, aroma, rasa, tekstur dan keseluruhan serta saran dan perbaikan. Data dalam penelitian ini juga diperoleh dari borang uji kesukaan ke masyarakat yang diberikan kepada 30 orang masyarakat umum sebagai panelis tidak terlatih. Panelis diberikan 2 produk Fetung, sampel 159 sebagai produk acuan dan sampel 802 sebagai produk pengembangan.</w:t>
      </w:r>
    </w:p>
    <w:p w:rsidR="00E9530B" w:rsidRPr="00D65CBA" w:rsidRDefault="00E721C4" w:rsidP="00D65CBA">
      <w:pPr>
        <w:spacing w:line="360" w:lineRule="auto"/>
        <w:ind w:firstLine="36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 xml:space="preserve">Sebanyak 30 orang masyarakat umum (panelis tidak terlatih), telah disajikan 2 produk Fetung beserta borang uji kesukaan </w:t>
      </w:r>
      <w:r w:rsidR="006A02AF" w:rsidRPr="00D65CBA">
        <w:rPr>
          <w:rFonts w:ascii="Times New Roman" w:hAnsi="Times New Roman" w:cs="Times New Roman"/>
          <w:sz w:val="24"/>
          <w:szCs w:val="24"/>
          <w:lang w:val="en-ID"/>
        </w:rPr>
        <w:lastRenderedPageBreak/>
        <w:t xml:space="preserve">oleh peneliti. Hal ini dilakukan untuk mendapatkan penilaian dan tanggapan dari masyarakat umum terhadap produk baru yang dihasilkan. </w:t>
      </w:r>
      <w:r w:rsidR="006362C3" w:rsidRPr="00D65CBA">
        <w:rPr>
          <w:rFonts w:ascii="Times New Roman" w:hAnsi="Times New Roman" w:cs="Times New Roman"/>
          <w:sz w:val="24"/>
          <w:szCs w:val="24"/>
          <w:lang w:val="en-ID"/>
        </w:rPr>
        <w:t xml:space="preserve">Analisis deskriptif kuantitatif hasil penelitian ini dihitung dengan mencari hasil uji T-test dimana </w:t>
      </w:r>
      <w:r w:rsidR="006362C3" w:rsidRPr="00D65CBA">
        <w:rPr>
          <w:rFonts w:ascii="Times New Roman" w:hAnsi="Times New Roman" w:cs="Times New Roman"/>
          <w:i/>
          <w:sz w:val="24"/>
          <w:szCs w:val="24"/>
          <w:lang w:val="en-ID"/>
        </w:rPr>
        <w:t xml:space="preserve">P Value </w:t>
      </w:r>
      <w:r w:rsidR="006362C3" w:rsidRPr="00D65CBA">
        <w:rPr>
          <w:rFonts w:ascii="Times New Roman" w:hAnsi="Times New Roman" w:cs="Times New Roman"/>
          <w:sz w:val="24"/>
          <w:szCs w:val="24"/>
          <w:lang w:val="en-ID"/>
        </w:rPr>
        <w:t xml:space="preserve">lebih dari 0,05 maka sampel acuan dan pengembangan tidak berbeda nyata, sedangkan jika kurang dari 0,05 maka sampel acuan dan pengembangan berbeda nyata. </w:t>
      </w:r>
      <w:r w:rsidR="006A02AF" w:rsidRPr="00D65CBA">
        <w:rPr>
          <w:rFonts w:ascii="Times New Roman" w:hAnsi="Times New Roman" w:cs="Times New Roman"/>
          <w:sz w:val="24"/>
          <w:szCs w:val="24"/>
          <w:lang w:val="en-ID"/>
        </w:rPr>
        <w:t xml:space="preserve">Berikut hasil rata-rata penerimaan </w:t>
      </w:r>
      <w:proofErr w:type="gramStart"/>
      <w:r w:rsidR="006A02AF" w:rsidRPr="00D65CBA">
        <w:rPr>
          <w:rFonts w:ascii="Times New Roman" w:hAnsi="Times New Roman" w:cs="Times New Roman"/>
          <w:sz w:val="24"/>
          <w:szCs w:val="24"/>
          <w:lang w:val="en-ID"/>
        </w:rPr>
        <w:t>produk</w:t>
      </w:r>
      <w:r w:rsidR="006362C3" w:rsidRPr="00D65CBA">
        <w:rPr>
          <w:rFonts w:ascii="Times New Roman" w:hAnsi="Times New Roman" w:cs="Times New Roman"/>
          <w:sz w:val="24"/>
          <w:szCs w:val="24"/>
          <w:lang w:val="en-ID"/>
        </w:rPr>
        <w:t xml:space="preserve"> :</w:t>
      </w:r>
      <w:proofErr w:type="gramEnd"/>
    </w:p>
    <w:p w:rsidR="00517A69" w:rsidRPr="00D65CBA" w:rsidRDefault="00144CD2" w:rsidP="00D65CBA">
      <w:pPr>
        <w:spacing w:line="360" w:lineRule="auto"/>
        <w:jc w:val="both"/>
        <w:rPr>
          <w:rFonts w:ascii="Times New Roman" w:hAnsi="Times New Roman" w:cs="Times New Roman"/>
          <w:sz w:val="24"/>
          <w:szCs w:val="24"/>
          <w:lang w:val="en-ID"/>
        </w:rPr>
      </w:pPr>
      <w:r w:rsidRPr="00144CD2">
        <w:rPr>
          <w:rFonts w:ascii="Times New Roman" w:hAnsi="Times New Roman" w:cs="Times New Roman"/>
          <w:noProof/>
          <w:sz w:val="24"/>
          <w:szCs w:val="24"/>
        </w:rPr>
        <w:drawing>
          <wp:inline distT="0" distB="0" distL="0" distR="0">
            <wp:extent cx="2867025" cy="1666875"/>
            <wp:effectExtent l="0" t="0" r="9525" b="9525"/>
            <wp:docPr id="3" name="Picture 3" descr="D:\semester 6\Inovasi Produk Boga\PA\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emester 6\Inovasi Produk Boga\PA\Cap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500" cy="1667151"/>
                    </a:xfrm>
                    <a:prstGeom prst="rect">
                      <a:avLst/>
                    </a:prstGeom>
                    <a:noFill/>
                    <a:ln>
                      <a:noFill/>
                    </a:ln>
                  </pic:spPr>
                </pic:pic>
              </a:graphicData>
            </a:graphic>
          </wp:inline>
        </w:drawing>
      </w:r>
    </w:p>
    <w:p w:rsidR="00C31C14" w:rsidRPr="00D65CBA" w:rsidRDefault="00C31C14" w:rsidP="00D65CBA">
      <w:pPr>
        <w:spacing w:line="360" w:lineRule="auto"/>
        <w:ind w:firstLine="720"/>
        <w:jc w:val="both"/>
        <w:rPr>
          <w:rFonts w:ascii="Times New Roman" w:hAnsi="Times New Roman" w:cs="Times New Roman"/>
          <w:sz w:val="24"/>
          <w:szCs w:val="24"/>
          <w:lang w:val="en-ID"/>
        </w:rPr>
      </w:pPr>
      <w:r w:rsidRPr="00D65CBA">
        <w:rPr>
          <w:rFonts w:ascii="Times New Roman" w:hAnsi="Times New Roman" w:cs="Times New Roman"/>
          <w:sz w:val="24"/>
          <w:szCs w:val="24"/>
          <w:lang w:val="en-ID"/>
        </w:rPr>
        <w:t>Dari data yang diperoleh, hasil P Value pada keempat aspek yakni warna, aroma, rasa, dan keseluruhan lebih besar dari 0,05 yang menyatakan bahwa keempat aspek tersebut tidak berbeda nyata dengan sampel acuan. Sedangkan pada aspek tekstur, hasil P Value menunjukkan angka 0,041214132 yaitu kurang dari 0,05 dan dinyatakan bahwa aspek tekstur berbeda nyata dengan sampel acuan.</w:t>
      </w:r>
    </w:p>
    <w:p w:rsidR="00C31C14" w:rsidRDefault="00D65CBA" w:rsidP="00D35A99">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KESIMPULAN</w:t>
      </w:r>
    </w:p>
    <w:p w:rsidR="00C31C14" w:rsidRDefault="00C31C14" w:rsidP="00D65CBA">
      <w:pPr>
        <w:spacing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ID"/>
        </w:rPr>
        <w:t xml:space="preserve">Setelah dilakukan uji sensoris pada panelis terlatih sebanyak 2 orang (dosen </w:t>
      </w:r>
      <w:r>
        <w:rPr>
          <w:rFonts w:ascii="Times New Roman" w:hAnsi="Times New Roman" w:cs="Times New Roman"/>
          <w:sz w:val="24"/>
          <w:szCs w:val="24"/>
          <w:lang w:val="en-ID"/>
        </w:rPr>
        <w:lastRenderedPageBreak/>
        <w:t xml:space="preserve">pengampu) dan panelis semi terlatih sebanyak 5 orang (mahasiswa Pendidikan Teknik Boga) diperoleh hasil bahwa fortifikasi daging ikan kembung giling pada pasta </w:t>
      </w:r>
      <w:r>
        <w:rPr>
          <w:rFonts w:ascii="Times New Roman" w:hAnsi="Times New Roman" w:cs="Times New Roman"/>
          <w:i/>
          <w:sz w:val="24"/>
          <w:szCs w:val="24"/>
          <w:lang w:val="en-ID"/>
        </w:rPr>
        <w:t xml:space="preserve">fettuccine </w:t>
      </w:r>
      <w:r>
        <w:rPr>
          <w:rFonts w:ascii="Times New Roman" w:hAnsi="Times New Roman" w:cs="Times New Roman"/>
          <w:sz w:val="24"/>
          <w:szCs w:val="24"/>
          <w:lang w:val="en-ID"/>
        </w:rPr>
        <w:t xml:space="preserve">yang dapat diterima sebesar 20%. Kemudian, dilakukan uji kesukaan serta pengolahan data pada 30 orang masyarakat umum sebagai panelis tidak terlatih menunjukkan bahwa hasil P Value keempat aspek dengan rincian warna = </w:t>
      </w:r>
      <w:r w:rsidRPr="00D35A99">
        <w:rPr>
          <w:rFonts w:ascii="Times New Roman" w:eastAsia="Times New Roman" w:hAnsi="Times New Roman" w:cs="Times New Roman"/>
          <w:color w:val="000000"/>
          <w:sz w:val="24"/>
          <w:szCs w:val="24"/>
        </w:rPr>
        <w:t>0</w:t>
      </w:r>
      <w:proofErr w:type="gramStart"/>
      <w:r w:rsidRPr="00D35A99">
        <w:rPr>
          <w:rFonts w:ascii="Times New Roman" w:eastAsia="Times New Roman" w:hAnsi="Times New Roman" w:cs="Times New Roman"/>
          <w:color w:val="000000"/>
          <w:sz w:val="24"/>
          <w:szCs w:val="24"/>
        </w:rPr>
        <w:t>,105429824</w:t>
      </w:r>
      <w:proofErr w:type="gramEnd"/>
      <w:r>
        <w:rPr>
          <w:rFonts w:ascii="Times New Roman" w:eastAsia="Times New Roman" w:hAnsi="Times New Roman" w:cs="Times New Roman"/>
          <w:color w:val="000000"/>
          <w:sz w:val="24"/>
          <w:szCs w:val="24"/>
        </w:rPr>
        <w:t xml:space="preserve">; aroma = </w:t>
      </w:r>
      <w:r w:rsidRPr="00D35A99">
        <w:rPr>
          <w:rFonts w:ascii="Times New Roman" w:eastAsia="Times New Roman" w:hAnsi="Times New Roman" w:cs="Times New Roman"/>
          <w:color w:val="000000"/>
          <w:sz w:val="24"/>
          <w:szCs w:val="24"/>
        </w:rPr>
        <w:t>0,597315996</w:t>
      </w:r>
      <w:r>
        <w:rPr>
          <w:rFonts w:ascii="Times New Roman" w:eastAsia="Times New Roman" w:hAnsi="Times New Roman" w:cs="Times New Roman"/>
          <w:color w:val="000000"/>
          <w:sz w:val="24"/>
          <w:szCs w:val="24"/>
        </w:rPr>
        <w:t xml:space="preserve">; rasa = </w:t>
      </w:r>
      <w:r w:rsidR="003D6E7F" w:rsidRPr="00D35A99">
        <w:rPr>
          <w:rFonts w:ascii="Times New Roman" w:eastAsia="Times New Roman" w:hAnsi="Times New Roman" w:cs="Times New Roman"/>
          <w:color w:val="000000"/>
          <w:sz w:val="24"/>
          <w:szCs w:val="24"/>
        </w:rPr>
        <w:t>0,051682228</w:t>
      </w:r>
      <w:r w:rsidR="003D6E7F">
        <w:rPr>
          <w:rFonts w:ascii="Times New Roman" w:eastAsia="Times New Roman" w:hAnsi="Times New Roman" w:cs="Times New Roman"/>
          <w:color w:val="000000"/>
          <w:sz w:val="24"/>
          <w:szCs w:val="24"/>
        </w:rPr>
        <w:t xml:space="preserve">; dan keseluruhan = </w:t>
      </w:r>
      <w:r w:rsidR="003D6E7F" w:rsidRPr="00D35A99">
        <w:rPr>
          <w:rFonts w:ascii="Times New Roman" w:eastAsia="Times New Roman" w:hAnsi="Times New Roman" w:cs="Times New Roman"/>
          <w:color w:val="000000"/>
          <w:sz w:val="24"/>
          <w:szCs w:val="24"/>
        </w:rPr>
        <w:t>0,226936009</w:t>
      </w:r>
      <w:r w:rsidR="003D6E7F">
        <w:rPr>
          <w:rFonts w:ascii="Times New Roman" w:eastAsia="Times New Roman" w:hAnsi="Times New Roman" w:cs="Times New Roman"/>
          <w:color w:val="000000"/>
          <w:sz w:val="24"/>
          <w:szCs w:val="24"/>
        </w:rPr>
        <w:t xml:space="preserve"> lebih besar dari 0,05; maka keempat aspek sampel pengembangan tidak berbeda nyata dengan sampel acuan. Sedangkan pada aspek tekstur dengan rincian </w:t>
      </w:r>
      <w:r w:rsidR="003D6E7F" w:rsidRPr="00D35A99">
        <w:rPr>
          <w:rFonts w:ascii="Times New Roman" w:eastAsia="Times New Roman" w:hAnsi="Times New Roman" w:cs="Times New Roman"/>
          <w:color w:val="000000"/>
          <w:sz w:val="24"/>
          <w:szCs w:val="24"/>
        </w:rPr>
        <w:t>0</w:t>
      </w:r>
      <w:proofErr w:type="gramStart"/>
      <w:r w:rsidR="003D6E7F" w:rsidRPr="00D35A99">
        <w:rPr>
          <w:rFonts w:ascii="Times New Roman" w:eastAsia="Times New Roman" w:hAnsi="Times New Roman" w:cs="Times New Roman"/>
          <w:color w:val="000000"/>
          <w:sz w:val="24"/>
          <w:szCs w:val="24"/>
        </w:rPr>
        <w:t>,041214132</w:t>
      </w:r>
      <w:proofErr w:type="gramEnd"/>
      <w:r w:rsidR="003D6E7F">
        <w:rPr>
          <w:rFonts w:ascii="Times New Roman" w:eastAsia="Times New Roman" w:hAnsi="Times New Roman" w:cs="Times New Roman"/>
          <w:color w:val="000000"/>
          <w:sz w:val="24"/>
          <w:szCs w:val="24"/>
        </w:rPr>
        <w:t xml:space="preserve">; kurang dari 0,05; maka aspek tekstur sampel pengembangan berbeda nyata dengan sampel acuan. Dapat dinyatakan bahwa sampel pengembangan (802) tidak berbeda nyata dengan sampel acuan (159). </w:t>
      </w:r>
    </w:p>
    <w:p w:rsidR="003D6E7F" w:rsidRPr="003D6E7F" w:rsidRDefault="003D6E7F" w:rsidP="00D65CBA">
      <w:pPr>
        <w:spacing w:line="360" w:lineRule="auto"/>
        <w:ind w:firstLine="720"/>
        <w:jc w:val="both"/>
        <w:rPr>
          <w:rFonts w:ascii="Times New Roman" w:hAnsi="Times New Roman" w:cs="Times New Roman"/>
          <w:sz w:val="24"/>
          <w:szCs w:val="24"/>
          <w:lang w:val="en-ID"/>
        </w:rPr>
      </w:pPr>
      <w:r>
        <w:rPr>
          <w:rFonts w:ascii="Times New Roman" w:eastAsia="Times New Roman" w:hAnsi="Times New Roman" w:cs="Times New Roman"/>
          <w:color w:val="000000"/>
          <w:sz w:val="24"/>
          <w:szCs w:val="24"/>
        </w:rPr>
        <w:t xml:space="preserve">Hasil perhitungan </w:t>
      </w:r>
      <w:r>
        <w:rPr>
          <w:rFonts w:ascii="Times New Roman" w:eastAsia="Times New Roman" w:hAnsi="Times New Roman" w:cs="Times New Roman"/>
          <w:i/>
          <w:color w:val="000000"/>
          <w:sz w:val="24"/>
          <w:szCs w:val="24"/>
        </w:rPr>
        <w:t xml:space="preserve">hedonic scale test </w:t>
      </w:r>
      <w:r>
        <w:rPr>
          <w:rFonts w:ascii="Times New Roman" w:eastAsia="Times New Roman" w:hAnsi="Times New Roman" w:cs="Times New Roman"/>
          <w:color w:val="000000"/>
          <w:sz w:val="24"/>
          <w:szCs w:val="24"/>
        </w:rPr>
        <w:t>yang didapat menunjukkan bahwa keempat aspek dengan rincian aroma = 4</w:t>
      </w:r>
      <w:proofErr w:type="gramStart"/>
      <w:r>
        <w:rPr>
          <w:rFonts w:ascii="Times New Roman" w:eastAsia="Times New Roman" w:hAnsi="Times New Roman" w:cs="Times New Roman"/>
          <w:color w:val="000000"/>
          <w:sz w:val="24"/>
          <w:szCs w:val="24"/>
        </w:rPr>
        <w:t>,0</w:t>
      </w:r>
      <w:proofErr w:type="gramEnd"/>
      <w:r>
        <w:rPr>
          <w:rFonts w:ascii="Times New Roman" w:eastAsia="Times New Roman" w:hAnsi="Times New Roman" w:cs="Times New Roman"/>
          <w:color w:val="000000"/>
          <w:sz w:val="24"/>
          <w:szCs w:val="24"/>
        </w:rPr>
        <w:t xml:space="preserve">; tekstur = 4,0; rasa = 4,0; dan keseluruhan = 4,1 dapat dinyatakan bahwa produk pengembangan (802) disukai dan dapat diterima oleh masyarakat. Sedangkan pada aspek </w:t>
      </w:r>
      <w:r>
        <w:rPr>
          <w:rFonts w:ascii="Times New Roman" w:eastAsia="Times New Roman" w:hAnsi="Times New Roman" w:cs="Times New Roman"/>
          <w:color w:val="000000"/>
          <w:sz w:val="24"/>
          <w:szCs w:val="24"/>
        </w:rPr>
        <w:t>warna</w:t>
      </w:r>
      <w:r>
        <w:rPr>
          <w:rFonts w:ascii="Times New Roman" w:eastAsia="Times New Roman" w:hAnsi="Times New Roman" w:cs="Times New Roman"/>
          <w:color w:val="000000"/>
          <w:sz w:val="24"/>
          <w:szCs w:val="24"/>
        </w:rPr>
        <w:t xml:space="preserve"> = 3</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dinyatakan agak disukai oleh masyarakat.</w:t>
      </w:r>
    </w:p>
    <w:p w:rsidR="00517A69" w:rsidRDefault="00517A69" w:rsidP="00D65CBA">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data </w:t>
      </w:r>
      <w:r w:rsidR="003D6E7F">
        <w:rPr>
          <w:rFonts w:ascii="Times New Roman" w:hAnsi="Times New Roman" w:cs="Times New Roman"/>
          <w:sz w:val="24"/>
          <w:szCs w:val="24"/>
          <w:lang w:val="en-ID"/>
        </w:rPr>
        <w:t xml:space="preserve">hasil uji T test </w:t>
      </w:r>
      <w:r>
        <w:rPr>
          <w:rFonts w:ascii="Times New Roman" w:hAnsi="Times New Roman" w:cs="Times New Roman"/>
          <w:sz w:val="24"/>
          <w:szCs w:val="24"/>
          <w:lang w:val="en-ID"/>
        </w:rPr>
        <w:t xml:space="preserve">di atas disimpulkan bahwa dari segi penerimaan </w:t>
      </w:r>
      <w:r>
        <w:rPr>
          <w:rFonts w:ascii="Times New Roman" w:hAnsi="Times New Roman" w:cs="Times New Roman"/>
          <w:sz w:val="24"/>
          <w:szCs w:val="24"/>
          <w:lang w:val="en-ID"/>
        </w:rPr>
        <w:lastRenderedPageBreak/>
        <w:t xml:space="preserve">aspek warna, aroma, rasa dan keseluruhan, sampel acuan (159) dan sampel pengembangan (802) tidak berbeda nyata, sedangkan pada aspek tekstur, sampel acuan </w:t>
      </w:r>
      <w:r w:rsidR="00D670B2">
        <w:rPr>
          <w:rFonts w:ascii="Times New Roman" w:hAnsi="Times New Roman" w:cs="Times New Roman"/>
          <w:sz w:val="24"/>
          <w:szCs w:val="24"/>
          <w:lang w:val="en-ID"/>
        </w:rPr>
        <w:t xml:space="preserve">dan pengembangan berbeda nyata. Sedangkan hasil uji </w:t>
      </w:r>
      <w:r w:rsidR="00D670B2">
        <w:rPr>
          <w:rFonts w:ascii="Times New Roman" w:hAnsi="Times New Roman" w:cs="Times New Roman"/>
          <w:i/>
          <w:sz w:val="24"/>
          <w:szCs w:val="24"/>
          <w:lang w:val="en-ID"/>
        </w:rPr>
        <w:t xml:space="preserve">hedonic scale test </w:t>
      </w:r>
      <w:r w:rsidR="00D670B2">
        <w:rPr>
          <w:rFonts w:ascii="Times New Roman" w:hAnsi="Times New Roman" w:cs="Times New Roman"/>
          <w:sz w:val="24"/>
          <w:szCs w:val="24"/>
          <w:lang w:val="en-ID"/>
        </w:rPr>
        <w:t>pada aspek aroma, tekstur, rasa dan keseluruhan dinyatakan bahwa produk pengembangan (802) disukai, tetapi aspek warna dinyatakan agak disukai. N</w:t>
      </w:r>
      <w:r>
        <w:rPr>
          <w:rFonts w:ascii="Times New Roman" w:hAnsi="Times New Roman" w:cs="Times New Roman"/>
          <w:sz w:val="24"/>
          <w:szCs w:val="24"/>
          <w:lang w:val="en-ID"/>
        </w:rPr>
        <w:t>amun berdasarkan hasil uji kesukaan produk Fetung pada sampel pengembangan (802) dapat diterima di masyarakat.</w:t>
      </w:r>
    </w:p>
    <w:p w:rsidR="00D670B2" w:rsidRDefault="00D65CBA" w:rsidP="00D35A99">
      <w:p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DAFTAR PUSTAKA</w:t>
      </w:r>
    </w:p>
    <w:p w:rsidR="00D670B2" w:rsidRPr="00D670B2" w:rsidRDefault="00D670B2" w:rsidP="00144CD2">
      <w:pPr>
        <w:spacing w:line="240" w:lineRule="auto"/>
        <w:ind w:left="284" w:hanging="284"/>
        <w:jc w:val="both"/>
        <w:rPr>
          <w:rFonts w:ascii="Times New Roman" w:hAnsi="Times New Roman" w:cs="Times New Roman"/>
          <w:sz w:val="24"/>
        </w:rPr>
      </w:pPr>
      <w:r w:rsidRPr="00D670B2">
        <w:rPr>
          <w:rFonts w:ascii="Times New Roman" w:hAnsi="Times New Roman" w:cs="Times New Roman"/>
          <w:sz w:val="24"/>
        </w:rPr>
        <w:t>Santoso, Agus Wibowo Setyo Budi dkk. (2019). Trend Wisata Kuliner Melalui Olahan Produk Pasta. Media Wisata, 17 (1), 79-93.</w:t>
      </w:r>
    </w:p>
    <w:p w:rsidR="00D670B2" w:rsidRPr="00D670B2" w:rsidRDefault="00D670B2" w:rsidP="00144CD2">
      <w:pPr>
        <w:spacing w:line="240" w:lineRule="auto"/>
        <w:ind w:left="284" w:hanging="284"/>
        <w:jc w:val="both"/>
        <w:rPr>
          <w:rFonts w:ascii="Times New Roman" w:hAnsi="Times New Roman" w:cs="Times New Roman"/>
          <w:sz w:val="24"/>
        </w:rPr>
      </w:pPr>
      <w:r w:rsidRPr="00D670B2">
        <w:rPr>
          <w:rFonts w:ascii="Times New Roman" w:hAnsi="Times New Roman" w:cs="Times New Roman"/>
          <w:sz w:val="24"/>
        </w:rPr>
        <w:t xml:space="preserve">Prameswari, Galuh Nita. (2018). Promosi Gizi Terhadap Sikap Gemar Makan Ikan pada Anak </w:t>
      </w:r>
      <w:proofErr w:type="gramStart"/>
      <w:r w:rsidRPr="00D670B2">
        <w:rPr>
          <w:rFonts w:ascii="Times New Roman" w:hAnsi="Times New Roman" w:cs="Times New Roman"/>
          <w:sz w:val="24"/>
        </w:rPr>
        <w:t>Usia</w:t>
      </w:r>
      <w:proofErr w:type="gramEnd"/>
      <w:r w:rsidRPr="00D670B2">
        <w:rPr>
          <w:rFonts w:ascii="Times New Roman" w:hAnsi="Times New Roman" w:cs="Times New Roman"/>
          <w:sz w:val="24"/>
        </w:rPr>
        <w:t xml:space="preserve"> Sekolah. Journal of Health Education, 3 (1), 1-6.</w:t>
      </w:r>
    </w:p>
    <w:p w:rsidR="00D670B2" w:rsidRDefault="00D670B2" w:rsidP="00144CD2">
      <w:pPr>
        <w:spacing w:line="240" w:lineRule="auto"/>
        <w:ind w:left="284" w:hanging="284"/>
        <w:jc w:val="both"/>
        <w:rPr>
          <w:rFonts w:ascii="Times New Roman" w:hAnsi="Times New Roman" w:cs="Times New Roman"/>
          <w:sz w:val="24"/>
        </w:rPr>
      </w:pPr>
      <w:r w:rsidRPr="00D670B2">
        <w:rPr>
          <w:rFonts w:ascii="Times New Roman" w:hAnsi="Times New Roman" w:cs="Times New Roman"/>
          <w:sz w:val="24"/>
        </w:rPr>
        <w:t>Monteiro, Maria Lúcia G., Eliane T. Mársico, Manoel S. Soares, Rosires Deliza, Denize C. R. de Oliveira, and Carlos A. Conte-Junior. 2018. “Tilapia-Waste Flour as a Natural Nutritional Replacer for Bread: A Consumer Perspective.” PLoS ONE 13(5).</w:t>
      </w:r>
    </w:p>
    <w:p w:rsidR="00144CD2" w:rsidRPr="00144CD2" w:rsidRDefault="00144CD2" w:rsidP="00144CD2">
      <w:pPr>
        <w:spacing w:line="240" w:lineRule="auto"/>
        <w:ind w:left="284" w:hanging="284"/>
        <w:jc w:val="both"/>
        <w:rPr>
          <w:rFonts w:ascii="Times New Roman" w:hAnsi="Times New Roman" w:cs="Times New Roman"/>
          <w:sz w:val="28"/>
        </w:rPr>
      </w:pPr>
      <w:r w:rsidRPr="00144CD2">
        <w:rPr>
          <w:rFonts w:ascii="Times New Roman" w:hAnsi="Times New Roman" w:cs="Times New Roman"/>
          <w:sz w:val="24"/>
        </w:rPr>
        <w:t xml:space="preserve">Kordi K, M. Ghufran H. (2015). Pengelolaan Perikanan Indonesia Catatan Mengenai Potensi, Permasalahan, dan Prospeknya. </w:t>
      </w:r>
      <w:proofErr w:type="gramStart"/>
      <w:r w:rsidRPr="00144CD2">
        <w:rPr>
          <w:rFonts w:ascii="Times New Roman" w:hAnsi="Times New Roman" w:cs="Times New Roman"/>
          <w:sz w:val="24"/>
        </w:rPr>
        <w:t>Yogyakarta :</w:t>
      </w:r>
      <w:proofErr w:type="gramEnd"/>
      <w:r w:rsidRPr="00144CD2">
        <w:rPr>
          <w:rFonts w:ascii="Times New Roman" w:hAnsi="Times New Roman" w:cs="Times New Roman"/>
          <w:sz w:val="24"/>
        </w:rPr>
        <w:t xml:space="preserve"> Pustaka Baru Press</w:t>
      </w:r>
    </w:p>
    <w:p w:rsidR="00D670B2" w:rsidRPr="00D670B2" w:rsidRDefault="00D670B2" w:rsidP="00144CD2">
      <w:pPr>
        <w:spacing w:line="240" w:lineRule="auto"/>
        <w:ind w:left="284" w:hanging="284"/>
        <w:jc w:val="both"/>
        <w:rPr>
          <w:rFonts w:ascii="Times New Roman" w:hAnsi="Times New Roman" w:cs="Times New Roman"/>
          <w:sz w:val="24"/>
        </w:rPr>
      </w:pPr>
      <w:r w:rsidRPr="00D670B2">
        <w:rPr>
          <w:rFonts w:ascii="Times New Roman" w:hAnsi="Times New Roman" w:cs="Times New Roman"/>
          <w:sz w:val="24"/>
        </w:rPr>
        <w:t>Siswanti dkk. (2017). Pemanfaatan Daging dan Tulang Ikan Kembung (Rastrelliger kanagurta) Dalam Pembuatan Camilan Stik. Jurnal Teknologi Hasil Pertanian, 10 (1), 41-49.</w:t>
      </w:r>
    </w:p>
    <w:p w:rsidR="00D670B2" w:rsidRPr="00D670B2" w:rsidRDefault="00D670B2" w:rsidP="00144CD2">
      <w:pPr>
        <w:spacing w:line="240" w:lineRule="auto"/>
        <w:ind w:left="284" w:hanging="284"/>
        <w:jc w:val="both"/>
        <w:rPr>
          <w:rFonts w:ascii="Times New Roman" w:hAnsi="Times New Roman" w:cs="Times New Roman"/>
          <w:b/>
          <w:sz w:val="28"/>
          <w:szCs w:val="24"/>
          <w:lang w:val="en-ID"/>
        </w:rPr>
      </w:pPr>
      <w:r w:rsidRPr="00D670B2">
        <w:rPr>
          <w:rFonts w:ascii="Times New Roman" w:hAnsi="Times New Roman" w:cs="Times New Roman"/>
          <w:sz w:val="24"/>
        </w:rPr>
        <w:lastRenderedPageBreak/>
        <w:t xml:space="preserve">Kementrian Kelautan dan Perikanan. (2018). Refleksi 2018 &amp; Outlook 2019. Tersedia pada file:///D:/semester%206/Inovasi%20Produk%20Boga/PA/jurnal%20jurnal/Ba </w:t>
      </w:r>
      <w:proofErr w:type="gramStart"/>
      <w:r w:rsidRPr="00D670B2">
        <w:rPr>
          <w:rFonts w:ascii="Times New Roman" w:hAnsi="Times New Roman" w:cs="Times New Roman"/>
          <w:sz w:val="24"/>
        </w:rPr>
        <w:t>han%</w:t>
      </w:r>
      <w:proofErr w:type="gramEnd"/>
      <w:r w:rsidRPr="00D670B2">
        <w:rPr>
          <w:rFonts w:ascii="Times New Roman" w:hAnsi="Times New Roman" w:cs="Times New Roman"/>
          <w:sz w:val="24"/>
        </w:rPr>
        <w:t>20RO%20KKP%202018%20(final).pdf diakses tanggal 10 Februari 2020</w:t>
      </w:r>
    </w:p>
    <w:sectPr w:rsidR="00D670B2" w:rsidRPr="00D670B2" w:rsidSect="00144CD2">
      <w:type w:val="continuous"/>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45F55"/>
    <w:multiLevelType w:val="hybridMultilevel"/>
    <w:tmpl w:val="5FFA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543C"/>
    <w:rsid w:val="000258AE"/>
    <w:rsid w:val="000B455F"/>
    <w:rsid w:val="00106CF8"/>
    <w:rsid w:val="00144CD2"/>
    <w:rsid w:val="001B1998"/>
    <w:rsid w:val="001F0312"/>
    <w:rsid w:val="002E7EAF"/>
    <w:rsid w:val="00335A39"/>
    <w:rsid w:val="00362971"/>
    <w:rsid w:val="003D6E7F"/>
    <w:rsid w:val="0043731C"/>
    <w:rsid w:val="00472809"/>
    <w:rsid w:val="004837D2"/>
    <w:rsid w:val="004F5D06"/>
    <w:rsid w:val="00506776"/>
    <w:rsid w:val="00517A69"/>
    <w:rsid w:val="006362C3"/>
    <w:rsid w:val="00694B56"/>
    <w:rsid w:val="006A02AF"/>
    <w:rsid w:val="00745BB1"/>
    <w:rsid w:val="0077066F"/>
    <w:rsid w:val="007D33A5"/>
    <w:rsid w:val="007D4DAB"/>
    <w:rsid w:val="00845B6C"/>
    <w:rsid w:val="008D1EA3"/>
    <w:rsid w:val="009D07BE"/>
    <w:rsid w:val="00A21C47"/>
    <w:rsid w:val="00A51A55"/>
    <w:rsid w:val="00A52585"/>
    <w:rsid w:val="00A83E88"/>
    <w:rsid w:val="00AA3DAE"/>
    <w:rsid w:val="00B3665B"/>
    <w:rsid w:val="00C31C14"/>
    <w:rsid w:val="00D35A99"/>
    <w:rsid w:val="00D65CBA"/>
    <w:rsid w:val="00D670B2"/>
    <w:rsid w:val="00DC6337"/>
    <w:rsid w:val="00E066F9"/>
    <w:rsid w:val="00E15069"/>
    <w:rsid w:val="00E721C4"/>
    <w:rsid w:val="00E84118"/>
    <w:rsid w:val="00E9530B"/>
    <w:rsid w:val="00EA25C0"/>
    <w:rsid w:val="00F012B1"/>
    <w:rsid w:val="00F545F1"/>
    <w:rsid w:val="00FA0EF1"/>
    <w:rsid w:val="00FD4472"/>
    <w:rsid w:val="00FE5084"/>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A363E-D977-4E4E-A84A-8C8001E9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C47"/>
    <w:rPr>
      <w:color w:val="0563C1" w:themeColor="hyperlink"/>
      <w:u w:val="single"/>
    </w:rPr>
  </w:style>
  <w:style w:type="paragraph" w:styleId="ListParagraph">
    <w:name w:val="List Paragraph"/>
    <w:basedOn w:val="Normal"/>
    <w:uiPriority w:val="34"/>
    <w:qFormat/>
    <w:rsid w:val="002E7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75442">
      <w:bodyDiv w:val="1"/>
      <w:marLeft w:val="0"/>
      <w:marRight w:val="0"/>
      <w:marTop w:val="0"/>
      <w:marBottom w:val="0"/>
      <w:divBdr>
        <w:top w:val="none" w:sz="0" w:space="0" w:color="auto"/>
        <w:left w:val="none" w:sz="0" w:space="0" w:color="auto"/>
        <w:bottom w:val="none" w:sz="0" w:space="0" w:color="auto"/>
        <w:right w:val="none" w:sz="0" w:space="0" w:color="auto"/>
      </w:divBdr>
    </w:div>
    <w:div w:id="20666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amar8299parikes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2020-07-01T09:13:00Z</cp:lastPrinted>
  <dcterms:created xsi:type="dcterms:W3CDTF">2020-06-22T06:10:00Z</dcterms:created>
  <dcterms:modified xsi:type="dcterms:W3CDTF">2020-07-01T09:14:00Z</dcterms:modified>
</cp:coreProperties>
</file>